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0112C" w:rsidRDefault="00765E51">
      <w:pPr>
        <w:tabs>
          <w:tab w:val="left" w:pos="2880"/>
        </w:tabs>
        <w:jc w:val="center"/>
        <w:outlineLvl w:val="0"/>
        <w:rPr>
          <w:rFonts w:ascii="Tahoma" w:hAnsi="Tahoma" w:cs="Tahoma"/>
          <w:b/>
          <w:iCs w:val="0"/>
          <w:caps/>
          <w:color w:val="000000"/>
          <w:sz w:val="36"/>
          <w:szCs w:val="36"/>
        </w:rPr>
      </w:pPr>
      <w:r w:rsidRPr="0080112C">
        <w:rPr>
          <w:rFonts w:ascii="Tahoma" w:hAnsi="Tahoma" w:cs="Tahoma"/>
          <w:b/>
          <w:iCs w:val="0"/>
          <w:caps/>
          <w:color w:val="000000"/>
          <w:sz w:val="36"/>
          <w:szCs w:val="36"/>
        </w:rPr>
        <w:t>Design QUALIFICATION</w:t>
      </w:r>
    </w:p>
    <w:p w:rsidR="00A6154F" w:rsidRPr="00295EA4" w:rsidRDefault="00A6154F">
      <w:pPr>
        <w:tabs>
          <w:tab w:val="left" w:pos="2880"/>
        </w:tabs>
        <w:jc w:val="center"/>
        <w:outlineLvl w:val="0"/>
        <w:rPr>
          <w:rFonts w:ascii="Tahoma" w:hAnsi="Tahoma" w:cs="Tahoma"/>
          <w:b/>
          <w:iCs w:val="0"/>
          <w:caps/>
          <w:color w:val="000000"/>
          <w:sz w:val="28"/>
          <w:szCs w:val="28"/>
        </w:rPr>
      </w:pPr>
    </w:p>
    <w:p w:rsidR="00A6154F" w:rsidRPr="00295EA4" w:rsidRDefault="00A6154F">
      <w:pPr>
        <w:tabs>
          <w:tab w:val="left" w:pos="2880"/>
        </w:tabs>
        <w:jc w:val="center"/>
        <w:outlineLvl w:val="0"/>
        <w:rPr>
          <w:rFonts w:ascii="Tahoma" w:hAnsi="Tahoma" w:cs="Tahoma"/>
          <w:b/>
          <w:iCs w:val="0"/>
          <w:caps/>
          <w:color w:val="000000"/>
          <w:sz w:val="28"/>
          <w:szCs w:val="28"/>
        </w:rPr>
      </w:pPr>
    </w:p>
    <w:p w:rsidR="00A6154F" w:rsidRPr="00295EA4" w:rsidRDefault="00A6154F">
      <w:pPr>
        <w:tabs>
          <w:tab w:val="left" w:pos="2880"/>
        </w:tabs>
        <w:jc w:val="center"/>
        <w:outlineLvl w:val="0"/>
        <w:rPr>
          <w:rFonts w:ascii="Tahoma" w:hAnsi="Tahoma" w:cs="Tahoma"/>
          <w:b/>
          <w:iCs w:val="0"/>
          <w:caps/>
          <w:color w:val="000000"/>
          <w:sz w:val="28"/>
          <w:szCs w:val="28"/>
        </w:rPr>
      </w:pPr>
    </w:p>
    <w:p w:rsidR="00A6154F" w:rsidRPr="00295EA4" w:rsidRDefault="00A6154F">
      <w:pPr>
        <w:tabs>
          <w:tab w:val="left" w:pos="2880"/>
        </w:tabs>
        <w:jc w:val="center"/>
        <w:rPr>
          <w:rFonts w:ascii="Tahoma" w:hAnsi="Tahoma" w:cs="Tahoma"/>
          <w:b/>
          <w:iCs w:val="0"/>
          <w:caps/>
          <w:color w:val="000000"/>
          <w:sz w:val="28"/>
          <w:szCs w:val="28"/>
        </w:rPr>
      </w:pPr>
    </w:p>
    <w:p w:rsidR="0051585D" w:rsidRPr="00FA2114" w:rsidRDefault="00FA2114" w:rsidP="00FA2114">
      <w:pPr>
        <w:tabs>
          <w:tab w:val="left" w:pos="2880"/>
          <w:tab w:val="center" w:pos="4752"/>
          <w:tab w:val="left" w:pos="7600"/>
        </w:tabs>
        <w:outlineLvl w:val="0"/>
        <w:rPr>
          <w:rFonts w:ascii="Tahoma" w:hAnsi="Tahoma" w:cs="Tahoma"/>
          <w:b/>
          <w:color w:val="000000"/>
          <w:szCs w:val="24"/>
          <w:lang w:val="pt-PT"/>
        </w:rPr>
      </w:pPr>
      <w:r>
        <w:rPr>
          <w:rFonts w:ascii="Tahoma" w:hAnsi="Tahoma" w:cs="Tahoma"/>
          <w:b/>
          <w:iCs w:val="0"/>
          <w:color w:val="000000"/>
          <w:szCs w:val="24"/>
        </w:rPr>
        <w:t xml:space="preserve">              </w:t>
      </w:r>
      <w:r w:rsidR="00CE7BD9" w:rsidRPr="00FA2114">
        <w:rPr>
          <w:rFonts w:ascii="Tahoma" w:hAnsi="Tahoma" w:cs="Tahoma"/>
          <w:b/>
          <w:iCs w:val="0"/>
          <w:color w:val="000000"/>
          <w:szCs w:val="24"/>
        </w:rPr>
        <w:t xml:space="preserve">NAME OF THE ITEM: </w:t>
      </w:r>
      <w:r w:rsidR="0051585D" w:rsidRPr="00FA2114">
        <w:rPr>
          <w:rFonts w:ascii="Tahoma" w:hAnsi="Tahoma" w:cs="Tahoma"/>
          <w:b/>
          <w:noProof/>
          <w:szCs w:val="24"/>
        </w:rPr>
        <w:t>ROTOCONE VACUUM DRYER</w:t>
      </w:r>
      <w:r w:rsidR="006267B0" w:rsidRPr="00FA2114">
        <w:rPr>
          <w:rFonts w:ascii="Tahoma" w:hAnsi="Tahoma" w:cs="Tahoma"/>
          <w:b/>
          <w:color w:val="000000"/>
          <w:szCs w:val="24"/>
          <w:lang w:val="pt-PT"/>
        </w:rPr>
        <w:t xml:space="preserve">  </w:t>
      </w:r>
      <w:r w:rsidR="006E1E56">
        <w:rPr>
          <w:rFonts w:ascii="Tahoma" w:hAnsi="Tahoma" w:cs="Tahoma"/>
          <w:b/>
          <w:color w:val="000000"/>
          <w:szCs w:val="24"/>
          <w:lang w:val="pt-PT"/>
        </w:rPr>
        <w:t>-2</w:t>
      </w:r>
      <w:r w:rsidR="006267B0" w:rsidRPr="00FA2114">
        <w:rPr>
          <w:rFonts w:ascii="Tahoma" w:hAnsi="Tahoma" w:cs="Tahoma"/>
          <w:b/>
          <w:color w:val="000000"/>
          <w:szCs w:val="24"/>
          <w:lang w:val="pt-PT"/>
        </w:rPr>
        <w:t xml:space="preserve">  </w:t>
      </w:r>
    </w:p>
    <w:p w:rsidR="0082791C" w:rsidRPr="00FA2114" w:rsidRDefault="006267B0" w:rsidP="0051585D">
      <w:pPr>
        <w:tabs>
          <w:tab w:val="left" w:pos="2880"/>
          <w:tab w:val="center" w:pos="4752"/>
          <w:tab w:val="left" w:pos="7600"/>
        </w:tabs>
        <w:jc w:val="center"/>
        <w:outlineLvl w:val="0"/>
        <w:rPr>
          <w:rFonts w:ascii="Tahoma" w:hAnsi="Tahoma" w:cs="Tahoma"/>
          <w:b/>
          <w:noProof/>
          <w:szCs w:val="24"/>
        </w:rPr>
      </w:pPr>
      <w:r w:rsidRPr="00FA2114">
        <w:rPr>
          <w:rFonts w:ascii="Tahoma" w:hAnsi="Tahoma" w:cs="Tahoma"/>
          <w:b/>
          <w:color w:val="000000"/>
          <w:szCs w:val="24"/>
          <w:lang w:val="pt-PT"/>
        </w:rPr>
        <w:t xml:space="preserve">          </w:t>
      </w:r>
    </w:p>
    <w:p w:rsidR="00A6154F" w:rsidRPr="00FA2114" w:rsidRDefault="00295EA4" w:rsidP="00295EA4">
      <w:pPr>
        <w:tabs>
          <w:tab w:val="left" w:pos="2160"/>
          <w:tab w:val="left" w:pos="2880"/>
          <w:tab w:val="center" w:pos="4752"/>
          <w:tab w:val="left" w:pos="7600"/>
        </w:tabs>
        <w:outlineLvl w:val="0"/>
        <w:rPr>
          <w:rFonts w:ascii="Tahoma" w:hAnsi="Tahoma" w:cs="Tahoma"/>
          <w:iCs w:val="0"/>
          <w:color w:val="000000"/>
          <w:szCs w:val="24"/>
        </w:rPr>
      </w:pPr>
      <w:r w:rsidRPr="00FA2114">
        <w:rPr>
          <w:rFonts w:ascii="Tahoma" w:hAnsi="Tahoma" w:cs="Tahoma"/>
          <w:b/>
          <w:iCs w:val="0"/>
          <w:color w:val="000000"/>
          <w:szCs w:val="24"/>
        </w:rPr>
        <w:t xml:space="preserve">  </w:t>
      </w:r>
      <w:r w:rsidR="00FA2114">
        <w:rPr>
          <w:rFonts w:ascii="Tahoma" w:hAnsi="Tahoma" w:cs="Tahoma"/>
          <w:b/>
          <w:iCs w:val="0"/>
          <w:color w:val="000000"/>
          <w:szCs w:val="24"/>
        </w:rPr>
        <w:t xml:space="preserve">            </w:t>
      </w:r>
      <w:r w:rsidR="0051585D" w:rsidRPr="00FA2114">
        <w:rPr>
          <w:rFonts w:ascii="Tahoma" w:hAnsi="Tahoma" w:cs="Tahoma"/>
          <w:b/>
          <w:iCs w:val="0"/>
          <w:color w:val="000000"/>
          <w:szCs w:val="24"/>
        </w:rPr>
        <w:t xml:space="preserve"> </w:t>
      </w:r>
      <w:r w:rsidR="00CE7BD9" w:rsidRPr="00FA2114">
        <w:rPr>
          <w:rFonts w:ascii="Tahoma" w:hAnsi="Tahoma" w:cs="Tahoma"/>
          <w:b/>
          <w:iCs w:val="0"/>
          <w:color w:val="000000"/>
          <w:szCs w:val="24"/>
        </w:rPr>
        <w:t xml:space="preserve">FUNCTIONAL AREA:  </w:t>
      </w:r>
      <w:r w:rsidR="00F24136">
        <w:rPr>
          <w:rFonts w:ascii="Tahoma" w:hAnsi="Tahoma" w:cs="Tahoma"/>
          <w:b/>
          <w:iCs w:val="0"/>
          <w:color w:val="000000"/>
          <w:szCs w:val="24"/>
        </w:rPr>
        <w:t>PRODUCTION</w:t>
      </w:r>
      <w:r w:rsidR="00973ECD" w:rsidRPr="00FA2114">
        <w:rPr>
          <w:rFonts w:ascii="Tahoma" w:hAnsi="Tahoma" w:cs="Tahoma"/>
          <w:b/>
          <w:iCs w:val="0"/>
          <w:color w:val="000000"/>
          <w:szCs w:val="24"/>
        </w:rPr>
        <w:t xml:space="preserve"> BLOCK</w:t>
      </w:r>
    </w:p>
    <w:p w:rsidR="00295EA4" w:rsidRPr="00FA2114" w:rsidRDefault="00295EA4" w:rsidP="00295EA4">
      <w:pPr>
        <w:tabs>
          <w:tab w:val="left" w:pos="2160"/>
          <w:tab w:val="left" w:pos="2880"/>
          <w:tab w:val="center" w:pos="4752"/>
          <w:tab w:val="left" w:pos="7600"/>
        </w:tabs>
        <w:outlineLvl w:val="0"/>
        <w:rPr>
          <w:rFonts w:ascii="Tahoma" w:hAnsi="Tahoma" w:cs="Tahoma"/>
          <w:b/>
          <w:iCs w:val="0"/>
          <w:caps/>
          <w:color w:val="000000"/>
          <w:szCs w:val="24"/>
        </w:rPr>
      </w:pPr>
      <w:r w:rsidRPr="00FA2114">
        <w:rPr>
          <w:rFonts w:ascii="Tahoma" w:hAnsi="Tahoma" w:cs="Tahoma"/>
          <w:b/>
          <w:iCs w:val="0"/>
          <w:caps/>
          <w:color w:val="000000"/>
          <w:szCs w:val="24"/>
        </w:rPr>
        <w:t xml:space="preserve">                   </w:t>
      </w:r>
    </w:p>
    <w:p w:rsidR="00A6154F" w:rsidRPr="00FA2114" w:rsidRDefault="00295EA4" w:rsidP="00295EA4">
      <w:pPr>
        <w:tabs>
          <w:tab w:val="left" w:pos="2160"/>
          <w:tab w:val="left" w:pos="2880"/>
          <w:tab w:val="center" w:pos="4752"/>
          <w:tab w:val="left" w:pos="7600"/>
        </w:tabs>
        <w:outlineLvl w:val="0"/>
        <w:rPr>
          <w:rFonts w:ascii="Tahoma" w:hAnsi="Tahoma" w:cs="Tahoma"/>
          <w:b/>
          <w:iCs w:val="0"/>
          <w:caps/>
          <w:color w:val="FF0000"/>
          <w:szCs w:val="24"/>
        </w:rPr>
      </w:pPr>
      <w:r w:rsidRPr="00FA2114">
        <w:rPr>
          <w:rFonts w:ascii="Tahoma" w:hAnsi="Tahoma" w:cs="Tahoma"/>
          <w:b/>
          <w:iCs w:val="0"/>
          <w:caps/>
          <w:color w:val="000000"/>
          <w:szCs w:val="24"/>
        </w:rPr>
        <w:t xml:space="preserve">  </w:t>
      </w:r>
      <w:r w:rsidR="00A479AB" w:rsidRPr="00FA2114">
        <w:rPr>
          <w:rFonts w:ascii="Tahoma" w:hAnsi="Tahoma" w:cs="Tahoma"/>
          <w:b/>
          <w:iCs w:val="0"/>
          <w:caps/>
          <w:color w:val="000000"/>
          <w:szCs w:val="24"/>
        </w:rPr>
        <w:t xml:space="preserve">               </w:t>
      </w:r>
      <w:r w:rsidR="00F43D3E" w:rsidRPr="00FA2114">
        <w:rPr>
          <w:rFonts w:ascii="Tahoma" w:hAnsi="Tahoma" w:cs="Tahoma"/>
          <w:b/>
          <w:iCs w:val="0"/>
          <w:color w:val="000000"/>
          <w:szCs w:val="24"/>
        </w:rPr>
        <w:t>PROTOCOL</w:t>
      </w:r>
      <w:r w:rsidR="00CE7BD9" w:rsidRPr="00FA2114">
        <w:rPr>
          <w:rFonts w:ascii="Tahoma" w:hAnsi="Tahoma" w:cs="Tahoma"/>
          <w:b/>
          <w:iCs w:val="0"/>
          <w:color w:val="000000"/>
          <w:szCs w:val="24"/>
        </w:rPr>
        <w:t xml:space="preserve"> No.</w:t>
      </w:r>
      <w:r w:rsidR="00F43D3E" w:rsidRPr="00FA2114">
        <w:rPr>
          <w:rFonts w:ascii="Tahoma" w:hAnsi="Tahoma" w:cs="Tahoma"/>
          <w:b/>
          <w:iCs w:val="0"/>
          <w:color w:val="000000"/>
          <w:szCs w:val="24"/>
        </w:rPr>
        <w:t xml:space="preserve"> </w:t>
      </w:r>
      <w:r w:rsidR="00CE7BD9" w:rsidRPr="00FA2114">
        <w:rPr>
          <w:rFonts w:ascii="Tahoma" w:hAnsi="Tahoma" w:cs="Tahoma"/>
          <w:b/>
          <w:iCs w:val="0"/>
          <w:color w:val="000000"/>
          <w:szCs w:val="24"/>
        </w:rPr>
        <w:t xml:space="preserve">: </w:t>
      </w:r>
      <w:r w:rsidR="00F40BA6" w:rsidRPr="00FA2114">
        <w:rPr>
          <w:rFonts w:ascii="Tahoma" w:hAnsi="Tahoma" w:cs="Tahoma"/>
          <w:b/>
          <w:iCs w:val="0"/>
          <w:color w:val="000000"/>
          <w:szCs w:val="24"/>
        </w:rPr>
        <w:t xml:space="preserve">        DQ</w:t>
      </w:r>
      <w:r w:rsidR="006E1E56">
        <w:rPr>
          <w:rFonts w:ascii="Tahoma" w:hAnsi="Tahoma" w:cs="Tahoma"/>
          <w:b/>
          <w:iCs w:val="0"/>
          <w:color w:val="000000"/>
          <w:szCs w:val="24"/>
        </w:rPr>
        <w:t>/PR/011</w:t>
      </w:r>
      <w:r w:rsidR="004C17CC">
        <w:rPr>
          <w:rFonts w:ascii="Tahoma" w:hAnsi="Tahoma" w:cs="Tahoma"/>
          <w:b/>
          <w:iCs w:val="0"/>
          <w:color w:val="000000"/>
          <w:szCs w:val="24"/>
        </w:rPr>
        <w:t>/12-00</w:t>
      </w:r>
    </w:p>
    <w:p w:rsidR="00A6154F" w:rsidRPr="00FA2114" w:rsidRDefault="00CE7BD9">
      <w:pPr>
        <w:tabs>
          <w:tab w:val="left" w:pos="1520"/>
        </w:tabs>
        <w:outlineLvl w:val="0"/>
        <w:rPr>
          <w:rFonts w:ascii="Tahoma" w:hAnsi="Tahoma" w:cs="Tahoma"/>
          <w:b/>
          <w:iCs w:val="0"/>
          <w:caps/>
          <w:color w:val="000000"/>
          <w:szCs w:val="24"/>
        </w:rPr>
      </w:pPr>
      <w:r w:rsidRPr="00FA2114">
        <w:rPr>
          <w:rFonts w:ascii="Tahoma" w:hAnsi="Tahoma" w:cs="Tahoma"/>
          <w:b/>
          <w:iCs w:val="0"/>
          <w:color w:val="000000"/>
          <w:szCs w:val="24"/>
        </w:rPr>
        <w:t xml:space="preserve">               </w:t>
      </w: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Default="00A6154F">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Pr="0055051D" w:rsidRDefault="00F24136">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7917BF" w:rsidRDefault="00A6154F">
      <w:pPr>
        <w:pStyle w:val="Header"/>
        <w:ind w:left="-360" w:firstLine="360"/>
        <w:jc w:val="center"/>
        <w:rPr>
          <w:rFonts w:ascii="Tahoma" w:hAnsi="Tahoma" w:cs="Tahoma"/>
          <w:b/>
          <w:sz w:val="36"/>
          <w:szCs w:val="36"/>
        </w:rPr>
      </w:pPr>
      <w:r w:rsidRPr="007917BF">
        <w:rPr>
          <w:rFonts w:ascii="Tahoma" w:hAnsi="Tahoma" w:cs="Tahoma"/>
          <w:sz w:val="36"/>
          <w:szCs w:val="36"/>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39.1pt" o:ole="">
            <v:imagedata r:id="rId8" o:title=""/>
          </v:shape>
          <o:OLEObject Type="Embed" ProgID="MSPhotoEd.3" ShapeID="_x0000_i1025" DrawAspect="Content" ObjectID="_1403076576" r:id="rId9"/>
        </w:object>
      </w:r>
    </w:p>
    <w:p w:rsidR="00A6154F" w:rsidRPr="007917BF" w:rsidRDefault="00A6154F">
      <w:pPr>
        <w:tabs>
          <w:tab w:val="left" w:pos="2880"/>
        </w:tabs>
        <w:jc w:val="center"/>
        <w:rPr>
          <w:rFonts w:ascii="Tahoma" w:hAnsi="Tahoma" w:cs="Tahoma"/>
          <w:b/>
          <w:caps/>
          <w:color w:val="000000"/>
          <w:sz w:val="36"/>
          <w:szCs w:val="36"/>
        </w:rPr>
      </w:pPr>
    </w:p>
    <w:p w:rsidR="00A6154F" w:rsidRPr="007917BF" w:rsidRDefault="00A6154F">
      <w:pPr>
        <w:pStyle w:val="DefaultText"/>
        <w:tabs>
          <w:tab w:val="left" w:pos="4051"/>
        </w:tabs>
        <w:jc w:val="center"/>
        <w:rPr>
          <w:rFonts w:ascii="Tahoma" w:hAnsi="Tahoma" w:cs="Tahoma"/>
          <w:b/>
          <w:sz w:val="36"/>
          <w:szCs w:val="36"/>
          <w:u w:val="single"/>
        </w:rPr>
      </w:pPr>
    </w:p>
    <w:p w:rsidR="00D33659" w:rsidRPr="00D33659" w:rsidRDefault="00D33659" w:rsidP="00D33659">
      <w:pPr>
        <w:jc w:val="center"/>
        <w:rPr>
          <w:rFonts w:ascii="Tahoma" w:hAnsi="Tahoma" w:cs="Tahoma"/>
          <w:b/>
          <w:smallCaps/>
          <w:szCs w:val="24"/>
        </w:rPr>
      </w:pPr>
      <w:r w:rsidRPr="00D33659">
        <w:rPr>
          <w:rFonts w:ascii="Tahoma" w:hAnsi="Tahoma" w:cs="Tahoma"/>
          <w:b/>
          <w:smallCaps/>
          <w:szCs w:val="24"/>
        </w:rPr>
        <w:t>ALKEM HEALTH SCIENCE</w:t>
      </w:r>
    </w:p>
    <w:p w:rsidR="00D33659" w:rsidRPr="00D33659" w:rsidRDefault="00D33659" w:rsidP="00D33659">
      <w:pPr>
        <w:jc w:val="center"/>
        <w:rPr>
          <w:rFonts w:ascii="Tahoma" w:hAnsi="Tahoma" w:cs="Tahoma"/>
          <w:b/>
          <w:smallCaps/>
          <w:szCs w:val="24"/>
        </w:rPr>
      </w:pPr>
      <w:r w:rsidRPr="00D33659">
        <w:rPr>
          <w:rFonts w:ascii="Tahoma" w:hAnsi="Tahoma" w:cs="Tahoma"/>
          <w:b/>
          <w:smallCaps/>
          <w:szCs w:val="24"/>
        </w:rPr>
        <w:t>SAMARDUNG, KAREK BLOCK,</w:t>
      </w:r>
    </w:p>
    <w:p w:rsidR="00D33659" w:rsidRPr="00D33659" w:rsidRDefault="00D33659" w:rsidP="00D33659">
      <w:pPr>
        <w:pStyle w:val="DefaultText"/>
        <w:tabs>
          <w:tab w:val="left" w:pos="4051"/>
        </w:tabs>
        <w:jc w:val="center"/>
        <w:rPr>
          <w:rFonts w:ascii="Tahoma" w:hAnsi="Tahoma" w:cs="Tahoma"/>
          <w:b/>
          <w:sz w:val="24"/>
        </w:rPr>
      </w:pPr>
      <w:r w:rsidRPr="00D33659">
        <w:rPr>
          <w:rFonts w:ascii="Tahoma" w:hAnsi="Tahoma" w:cs="Tahoma"/>
          <w:b/>
          <w:sz w:val="24"/>
        </w:rPr>
        <w:t>PO. NAMTHANG,</w:t>
      </w:r>
    </w:p>
    <w:p w:rsidR="00D33659" w:rsidRPr="00D33659" w:rsidRDefault="00D33659" w:rsidP="00D33659">
      <w:pPr>
        <w:jc w:val="center"/>
        <w:rPr>
          <w:rFonts w:ascii="Tahoma" w:hAnsi="Tahoma" w:cs="Tahoma"/>
          <w:b/>
          <w:smallCaps/>
          <w:szCs w:val="24"/>
        </w:rPr>
      </w:pPr>
      <w:r w:rsidRPr="00D33659">
        <w:rPr>
          <w:rFonts w:ascii="Tahoma" w:hAnsi="Tahoma" w:cs="Tahoma"/>
          <w:b/>
          <w:szCs w:val="24"/>
        </w:rPr>
        <w:t>SOUTH SIKKIM-737137</w:t>
      </w:r>
    </w:p>
    <w:p w:rsidR="00A6154F" w:rsidRPr="0055051D" w:rsidRDefault="00A6154F">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br w:type="page"/>
      </w:r>
    </w:p>
    <w:p w:rsidR="00A6154F" w:rsidRPr="0055051D" w:rsidRDefault="00A6154F">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lastRenderedPageBreak/>
        <w:t>CONTENT</w:t>
      </w:r>
    </w:p>
    <w:p w:rsidR="00DD4252" w:rsidRPr="0055051D" w:rsidRDefault="00DD4252">
      <w:pPr>
        <w:pStyle w:val="DefaultText"/>
        <w:tabs>
          <w:tab w:val="left" w:pos="4051"/>
        </w:tabs>
        <w:jc w:val="center"/>
        <w:rPr>
          <w:rFonts w:ascii="Tahoma" w:hAnsi="Tahoma" w:cs="Tahoma"/>
          <w:b/>
          <w:sz w:val="22"/>
          <w:szCs w:val="22"/>
          <w:u w:val="single"/>
        </w:rPr>
      </w:pPr>
    </w:p>
    <w:p w:rsidR="00A6154F" w:rsidRPr="0055051D" w:rsidRDefault="00A6154F">
      <w:pPr>
        <w:pStyle w:val="DefaultText"/>
        <w:tabs>
          <w:tab w:val="left" w:pos="4051"/>
        </w:tabs>
        <w:jc w:val="center"/>
        <w:rPr>
          <w:rFonts w:ascii="Tahoma" w:hAnsi="Tahoma" w:cs="Tahoma"/>
          <w:b/>
          <w:sz w:val="22"/>
          <w:szCs w:val="22"/>
          <w:u w:val="single"/>
        </w:rPr>
      </w:pPr>
    </w:p>
    <w:p w:rsidR="00A6154F" w:rsidRPr="0055051D" w:rsidRDefault="00A6154F">
      <w:pPr>
        <w:pStyle w:val="DefaultText"/>
        <w:ind w:left="720"/>
        <w:jc w:val="both"/>
        <w:rPr>
          <w:rFonts w:ascii="Tahoma" w:hAnsi="Tahoma" w:cs="Tahoma"/>
          <w:b/>
          <w:sz w:val="22"/>
          <w:szCs w:val="22"/>
          <w:u w:val="single"/>
        </w:rPr>
      </w:pPr>
      <w:r w:rsidRPr="0055051D">
        <w:rPr>
          <w:rFonts w:ascii="Tahoma" w:hAnsi="Tahoma" w:cs="Tahoma"/>
          <w:b/>
          <w:sz w:val="22"/>
          <w:szCs w:val="22"/>
        </w:rPr>
        <w:t>Sr. No.</w:t>
      </w:r>
      <w:r w:rsidRPr="0055051D">
        <w:rPr>
          <w:rFonts w:ascii="Tahoma" w:hAnsi="Tahoma" w:cs="Tahoma"/>
          <w:sz w:val="22"/>
          <w:szCs w:val="22"/>
        </w:rPr>
        <w:tab/>
      </w:r>
      <w:r w:rsidR="00DD4252" w:rsidRPr="0055051D">
        <w:rPr>
          <w:rFonts w:ascii="Tahoma" w:hAnsi="Tahoma" w:cs="Tahoma"/>
          <w:sz w:val="22"/>
          <w:szCs w:val="22"/>
        </w:rPr>
        <w:t xml:space="preserve">  </w:t>
      </w:r>
      <w:r w:rsidR="00DD4252" w:rsidRPr="0055051D">
        <w:rPr>
          <w:rFonts w:ascii="Tahoma" w:hAnsi="Tahoma" w:cs="Tahoma"/>
          <w:b/>
          <w:sz w:val="22"/>
          <w:szCs w:val="22"/>
          <w:u w:val="single"/>
        </w:rPr>
        <w:t>D</w:t>
      </w:r>
      <w:r w:rsidRPr="0055051D">
        <w:rPr>
          <w:rFonts w:ascii="Tahoma" w:hAnsi="Tahoma" w:cs="Tahoma"/>
          <w:b/>
          <w:sz w:val="22"/>
          <w:szCs w:val="22"/>
          <w:u w:val="single"/>
        </w:rPr>
        <w:t>escription</w:t>
      </w:r>
    </w:p>
    <w:p w:rsidR="00A6154F" w:rsidRPr="0055051D" w:rsidRDefault="00A6154F">
      <w:pPr>
        <w:pStyle w:val="DefaultText"/>
        <w:jc w:val="both"/>
        <w:rPr>
          <w:rFonts w:ascii="Tahoma" w:hAnsi="Tahoma" w:cs="Tahoma"/>
          <w:sz w:val="22"/>
          <w:szCs w:val="22"/>
        </w:rPr>
      </w:pPr>
    </w:p>
    <w:p w:rsidR="00A6154F" w:rsidRPr="0055051D"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Protocol</w:t>
      </w:r>
      <w:r w:rsidR="00A6154F" w:rsidRPr="0055051D">
        <w:rPr>
          <w:rFonts w:ascii="Tahoma" w:hAnsi="Tahoma" w:cs="Tahoma"/>
          <w:bCs/>
          <w:sz w:val="22"/>
          <w:szCs w:val="22"/>
        </w:rPr>
        <w:t xml:space="preserve"> Approval</w:t>
      </w:r>
    </w:p>
    <w:p w:rsidR="00A6154F" w:rsidRPr="0055051D"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Objective </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Responsibility</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Equipment Description &amp; Identification</w:t>
      </w:r>
    </w:p>
    <w:p w:rsidR="00A6154F" w:rsidRPr="0055051D"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 xml:space="preserve">User </w:t>
      </w:r>
      <w:r w:rsidR="00973ECD" w:rsidRPr="0055051D">
        <w:rPr>
          <w:rFonts w:ascii="Tahoma" w:hAnsi="Tahoma" w:cs="Tahoma"/>
          <w:bCs/>
          <w:sz w:val="22"/>
          <w:szCs w:val="22"/>
        </w:rPr>
        <w:t>Requirements</w:t>
      </w:r>
      <w:r w:rsidR="00A6154F" w:rsidRPr="0055051D">
        <w:rPr>
          <w:rFonts w:ascii="Tahoma" w:hAnsi="Tahoma" w:cs="Tahoma"/>
          <w:bCs/>
          <w:sz w:val="22"/>
          <w:szCs w:val="22"/>
        </w:rPr>
        <w:t xml:space="preserve"> </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Complementary Aspects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Safety and Environmental Protection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Cleaning maintenance and service</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Rules and Regulation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Scope of Delivery</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Installation ,Commissioning and Tests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Qualification /Validation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Guarantee</w:t>
      </w:r>
      <w:r w:rsidR="0083492C" w:rsidRPr="0055051D">
        <w:rPr>
          <w:rFonts w:ascii="Tahoma" w:hAnsi="Tahoma" w:cs="Tahoma"/>
          <w:bCs/>
          <w:sz w:val="22"/>
          <w:szCs w:val="22"/>
        </w:rPr>
        <w:t>/Warrantee</w:t>
      </w:r>
    </w:p>
    <w:p w:rsidR="0083492C" w:rsidRPr="0055051D"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Deviation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Annexure</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Summary and Conclusion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Approval</w:t>
      </w:r>
      <w:r w:rsidR="00093301" w:rsidRPr="0055051D">
        <w:rPr>
          <w:rFonts w:ascii="Tahoma" w:hAnsi="Tahoma" w:cs="Tahoma"/>
          <w:bCs/>
          <w:sz w:val="22"/>
          <w:szCs w:val="22"/>
        </w:rPr>
        <w:t xml:space="preserve"> of Design Qualifi</w:t>
      </w:r>
      <w:r w:rsidR="005C56E1" w:rsidRPr="0055051D">
        <w:rPr>
          <w:rFonts w:ascii="Tahoma" w:hAnsi="Tahoma" w:cs="Tahoma"/>
          <w:bCs/>
          <w:sz w:val="22"/>
          <w:szCs w:val="22"/>
        </w:rPr>
        <w:t>ca</w:t>
      </w:r>
      <w:r w:rsidR="00093301" w:rsidRPr="0055051D">
        <w:rPr>
          <w:rFonts w:ascii="Tahoma" w:hAnsi="Tahoma" w:cs="Tahoma"/>
          <w:bCs/>
          <w:sz w:val="22"/>
          <w:szCs w:val="22"/>
        </w:rPr>
        <w:t>tion</w:t>
      </w:r>
    </w:p>
    <w:p w:rsidR="005C56E1" w:rsidRPr="0055051D"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Acceptance by vendor</w:t>
      </w: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A6154F" w:rsidRPr="0055051D" w:rsidRDefault="00A6154F">
      <w:pPr>
        <w:pStyle w:val="DefaultText"/>
        <w:spacing w:after="80"/>
        <w:jc w:val="both"/>
        <w:outlineLvl w:val="0"/>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6D2ABE" w:rsidRPr="0055051D" w:rsidRDefault="006D2ABE">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393705" w:rsidP="00841220">
      <w:pPr>
        <w:pStyle w:val="ListParagraph"/>
        <w:numPr>
          <w:ilvl w:val="0"/>
          <w:numId w:val="7"/>
        </w:numPr>
        <w:rPr>
          <w:rFonts w:ascii="Tahoma" w:hAnsi="Tahoma" w:cs="Tahoma"/>
          <w:b/>
          <w:bCs/>
          <w:sz w:val="22"/>
          <w:szCs w:val="22"/>
        </w:rPr>
      </w:pPr>
      <w:r w:rsidRPr="0055051D">
        <w:rPr>
          <w:rFonts w:ascii="Tahoma" w:hAnsi="Tahoma" w:cs="Tahoma"/>
          <w:b/>
          <w:sz w:val="22"/>
          <w:szCs w:val="22"/>
        </w:rPr>
        <w:t>PROTOCOL</w:t>
      </w:r>
      <w:r w:rsidR="00A6154F" w:rsidRPr="0055051D">
        <w:rPr>
          <w:rFonts w:ascii="Tahoma" w:hAnsi="Tahoma" w:cs="Tahoma"/>
          <w:b/>
          <w:bCs/>
          <w:sz w:val="22"/>
          <w:szCs w:val="22"/>
        </w:rPr>
        <w:t xml:space="preserve"> APPROVAL:</w:t>
      </w:r>
    </w:p>
    <w:p w:rsidR="00A6154F" w:rsidRPr="0055051D" w:rsidRDefault="00A6154F">
      <w:pPr>
        <w:tabs>
          <w:tab w:val="left" w:pos="2960"/>
        </w:tabs>
        <w:rPr>
          <w:rFonts w:ascii="Tahoma" w:hAnsi="Tahoma" w:cs="Tahoma"/>
          <w:b/>
          <w:bCs/>
          <w:sz w:val="22"/>
          <w:szCs w:val="22"/>
          <w:u w:val="single"/>
        </w:rPr>
      </w:pPr>
    </w:p>
    <w:p w:rsidR="00A6154F" w:rsidRPr="0055051D" w:rsidRDefault="00A6154F">
      <w:pPr>
        <w:tabs>
          <w:tab w:val="left" w:pos="2960"/>
        </w:tabs>
        <w:spacing w:after="120"/>
        <w:ind w:left="-153" w:hanging="36"/>
        <w:rPr>
          <w:rFonts w:ascii="Tahoma" w:hAnsi="Tahoma" w:cs="Tahoma"/>
          <w:b/>
          <w:bCs/>
          <w:sz w:val="22"/>
          <w:szCs w:val="22"/>
        </w:rPr>
      </w:pPr>
    </w:p>
    <w:p w:rsidR="006D2ABE" w:rsidRPr="0055051D" w:rsidRDefault="006D2ABE">
      <w:pPr>
        <w:tabs>
          <w:tab w:val="left" w:pos="2960"/>
        </w:tabs>
        <w:spacing w:after="120"/>
        <w:ind w:left="-153" w:hanging="36"/>
        <w:rPr>
          <w:rFonts w:ascii="Tahoma" w:hAnsi="Tahoma" w:cs="Tahoma"/>
          <w:b/>
          <w:bCs/>
          <w:sz w:val="22"/>
          <w:szCs w:val="22"/>
        </w:rPr>
      </w:pPr>
    </w:p>
    <w:p w:rsidR="00A6154F" w:rsidRPr="0055051D" w:rsidRDefault="008760E8">
      <w:pPr>
        <w:tabs>
          <w:tab w:val="left" w:pos="2960"/>
        </w:tabs>
        <w:spacing w:after="120"/>
        <w:ind w:left="-153" w:hanging="36"/>
        <w:rPr>
          <w:rFonts w:ascii="Tahoma" w:hAnsi="Tahoma" w:cs="Tahoma"/>
          <w:b/>
          <w:bCs/>
          <w:sz w:val="22"/>
          <w:szCs w:val="22"/>
        </w:rPr>
      </w:pPr>
      <w:r w:rsidRPr="0055051D">
        <w:rPr>
          <w:rFonts w:ascii="Tahoma" w:hAnsi="Tahoma" w:cs="Tahoma"/>
          <w:b/>
          <w:bCs/>
          <w:sz w:val="22"/>
          <w:szCs w:val="22"/>
        </w:rPr>
        <w:t>P</w:t>
      </w:r>
      <w:r w:rsidR="00A6154F" w:rsidRPr="0055051D">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55051D" w:rsidTr="00BF08D8">
        <w:trPr>
          <w:jc w:val="center"/>
        </w:trPr>
        <w:tc>
          <w:tcPr>
            <w:tcW w:w="3122"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22"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ind w:left="-477"/>
        <w:rPr>
          <w:rFonts w:ascii="Tahoma" w:hAnsi="Tahoma" w:cs="Tahoma"/>
          <w:b/>
          <w:bCs/>
          <w:sz w:val="22"/>
          <w:szCs w:val="22"/>
        </w:rPr>
      </w:pPr>
    </w:p>
    <w:p w:rsidR="00A6154F" w:rsidRPr="0055051D" w:rsidRDefault="00A6154F">
      <w:pPr>
        <w:tabs>
          <w:tab w:val="left" w:pos="2960"/>
        </w:tabs>
        <w:spacing w:after="120"/>
        <w:ind w:left="-240"/>
        <w:rPr>
          <w:rFonts w:ascii="Tahoma" w:hAnsi="Tahoma" w:cs="Tahoma"/>
          <w:sz w:val="22"/>
          <w:szCs w:val="22"/>
        </w:rPr>
      </w:pPr>
    </w:p>
    <w:p w:rsidR="006D2ABE" w:rsidRPr="0055051D" w:rsidRDefault="006D2ABE">
      <w:pPr>
        <w:tabs>
          <w:tab w:val="left" w:pos="2960"/>
        </w:tabs>
        <w:spacing w:after="120"/>
        <w:ind w:left="-240"/>
        <w:rPr>
          <w:rFonts w:ascii="Tahoma" w:hAnsi="Tahoma" w:cs="Tahoma"/>
          <w:sz w:val="22"/>
          <w:szCs w:val="22"/>
        </w:rPr>
      </w:pPr>
    </w:p>
    <w:p w:rsidR="00A6154F" w:rsidRPr="0055051D" w:rsidRDefault="00A6154F">
      <w:pPr>
        <w:tabs>
          <w:tab w:val="left" w:pos="2960"/>
        </w:tabs>
        <w:spacing w:after="120"/>
        <w:ind w:left="-240"/>
        <w:rPr>
          <w:rFonts w:ascii="Tahoma" w:hAnsi="Tahoma" w:cs="Tahoma"/>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DQ</w:t>
      </w:r>
      <w:r w:rsidR="00A6154F" w:rsidRPr="0055051D">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55051D" w:rsidTr="00BF08D8">
        <w:trPr>
          <w:jc w:val="center"/>
        </w:trPr>
        <w:tc>
          <w:tcPr>
            <w:tcW w:w="3158"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r w:rsidR="00946140" w:rsidRPr="0055051D">
        <w:trPr>
          <w:jc w:val="center"/>
        </w:trPr>
        <w:tc>
          <w:tcPr>
            <w:tcW w:w="3158" w:type="dxa"/>
          </w:tcPr>
          <w:p w:rsidR="00946140"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Production</w:t>
            </w:r>
          </w:p>
        </w:tc>
        <w:tc>
          <w:tcPr>
            <w:tcW w:w="3240" w:type="dxa"/>
          </w:tcPr>
          <w:p w:rsidR="00946140" w:rsidRPr="0055051D" w:rsidRDefault="00946140">
            <w:pPr>
              <w:tabs>
                <w:tab w:val="left" w:pos="2960"/>
              </w:tabs>
              <w:rPr>
                <w:rFonts w:ascii="Tahoma" w:hAnsi="Tahoma" w:cs="Tahoma"/>
                <w:b/>
                <w:bCs/>
                <w:sz w:val="22"/>
                <w:szCs w:val="22"/>
              </w:rPr>
            </w:pPr>
          </w:p>
        </w:tc>
        <w:tc>
          <w:tcPr>
            <w:tcW w:w="1800" w:type="dxa"/>
          </w:tcPr>
          <w:p w:rsidR="00946140" w:rsidRPr="0055051D" w:rsidRDefault="00946140">
            <w:pPr>
              <w:tabs>
                <w:tab w:val="left" w:pos="2960"/>
              </w:tabs>
              <w:rPr>
                <w:rFonts w:ascii="Tahoma" w:hAnsi="Tahoma" w:cs="Tahoma"/>
                <w:b/>
                <w:bCs/>
                <w:sz w:val="22"/>
                <w:szCs w:val="22"/>
              </w:rPr>
            </w:pPr>
          </w:p>
        </w:tc>
        <w:tc>
          <w:tcPr>
            <w:tcW w:w="1980" w:type="dxa"/>
          </w:tcPr>
          <w:p w:rsidR="00946140" w:rsidRPr="0055051D" w:rsidRDefault="00946140">
            <w:pPr>
              <w:tabs>
                <w:tab w:val="left" w:pos="2960"/>
              </w:tabs>
              <w:rPr>
                <w:rFonts w:ascii="Tahoma" w:hAnsi="Tahoma" w:cs="Tahoma"/>
                <w:b/>
                <w:bCs/>
                <w:sz w:val="22"/>
                <w:szCs w:val="22"/>
              </w:rPr>
            </w:pP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Quality Assurance</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spacing w:after="120"/>
        <w:ind w:left="-907"/>
        <w:rPr>
          <w:rFonts w:ascii="Tahoma" w:hAnsi="Tahoma" w:cs="Tahoma"/>
          <w:b/>
          <w:bCs/>
          <w:sz w:val="22"/>
          <w:szCs w:val="22"/>
        </w:rPr>
      </w:pPr>
    </w:p>
    <w:p w:rsidR="00A6154F" w:rsidRPr="0055051D" w:rsidRDefault="00A6154F">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 xml:space="preserve"> DQ</w:t>
      </w:r>
      <w:r w:rsidR="00A6154F" w:rsidRPr="0055051D">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55051D" w:rsidTr="00BF08D8">
        <w:tc>
          <w:tcPr>
            <w:tcW w:w="2781"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c>
          <w:tcPr>
            <w:tcW w:w="2781" w:type="dxa"/>
          </w:tcPr>
          <w:p w:rsidR="00A6154F" w:rsidRPr="0055051D" w:rsidRDefault="00A6154F"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946140" w:rsidRPr="0055051D">
              <w:rPr>
                <w:rFonts w:ascii="Tahoma" w:hAnsi="Tahoma" w:cs="Tahoma"/>
                <w:sz w:val="22"/>
                <w:szCs w:val="22"/>
              </w:rPr>
              <w:t>Engineering</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r w:rsidR="00062BFC" w:rsidRPr="0055051D">
        <w:tc>
          <w:tcPr>
            <w:tcW w:w="2781" w:type="dxa"/>
          </w:tcPr>
          <w:p w:rsidR="00062BFC" w:rsidRPr="0055051D" w:rsidRDefault="00062BFC" w:rsidP="00946140">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062BFC" w:rsidRPr="0055051D" w:rsidRDefault="00062BFC">
            <w:pPr>
              <w:tabs>
                <w:tab w:val="left" w:pos="2960"/>
              </w:tabs>
              <w:rPr>
                <w:rFonts w:ascii="Tahoma" w:hAnsi="Tahoma" w:cs="Tahoma"/>
                <w:b/>
                <w:bCs/>
                <w:sz w:val="22"/>
                <w:szCs w:val="22"/>
              </w:rPr>
            </w:pPr>
          </w:p>
        </w:tc>
        <w:tc>
          <w:tcPr>
            <w:tcW w:w="1800" w:type="dxa"/>
          </w:tcPr>
          <w:p w:rsidR="00062BFC" w:rsidRPr="0055051D" w:rsidRDefault="00062BFC">
            <w:pPr>
              <w:tabs>
                <w:tab w:val="left" w:pos="2960"/>
              </w:tabs>
              <w:rPr>
                <w:rFonts w:ascii="Tahoma" w:hAnsi="Tahoma" w:cs="Tahoma"/>
                <w:b/>
                <w:bCs/>
                <w:sz w:val="22"/>
                <w:szCs w:val="22"/>
              </w:rPr>
            </w:pPr>
          </w:p>
        </w:tc>
        <w:tc>
          <w:tcPr>
            <w:tcW w:w="1920" w:type="dxa"/>
          </w:tcPr>
          <w:p w:rsidR="00062BFC" w:rsidRPr="0055051D" w:rsidRDefault="00062BFC">
            <w:pPr>
              <w:tabs>
                <w:tab w:val="left" w:pos="2960"/>
              </w:tabs>
              <w:rPr>
                <w:rFonts w:ascii="Tahoma" w:hAnsi="Tahoma" w:cs="Tahoma"/>
                <w:b/>
                <w:bCs/>
                <w:sz w:val="22"/>
                <w:szCs w:val="22"/>
              </w:rPr>
            </w:pPr>
          </w:p>
        </w:tc>
      </w:tr>
      <w:tr w:rsidR="00A6154F" w:rsidRPr="0055051D">
        <w:tc>
          <w:tcPr>
            <w:tcW w:w="2781" w:type="dxa"/>
          </w:tcPr>
          <w:p w:rsidR="00A6154F" w:rsidRPr="0055051D" w:rsidRDefault="00946140"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A6154F" w:rsidRPr="0055051D">
              <w:rPr>
                <w:rFonts w:ascii="Tahoma" w:hAnsi="Tahoma" w:cs="Tahoma"/>
                <w:sz w:val="22"/>
                <w:szCs w:val="22"/>
              </w:rPr>
              <w:t xml:space="preserve">Quality </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F7419E" w:rsidRPr="0055051D" w:rsidRDefault="00F7419E">
      <w:pPr>
        <w:jc w:val="both"/>
        <w:rPr>
          <w:rFonts w:ascii="Tahoma" w:hAnsi="Tahoma" w:cs="Tahoma"/>
          <w:b/>
          <w:iCs w:val="0"/>
          <w:sz w:val="22"/>
          <w:szCs w:val="22"/>
        </w:rPr>
      </w:pPr>
    </w:p>
    <w:p w:rsidR="00A6154F" w:rsidRPr="0055051D" w:rsidRDefault="00A6154F" w:rsidP="00841220">
      <w:pPr>
        <w:pStyle w:val="ListParagraph"/>
        <w:numPr>
          <w:ilvl w:val="0"/>
          <w:numId w:val="7"/>
        </w:numPr>
        <w:jc w:val="both"/>
        <w:rPr>
          <w:rFonts w:ascii="Tahoma" w:hAnsi="Tahoma" w:cs="Tahoma"/>
          <w:b/>
          <w:iCs w:val="0"/>
          <w:sz w:val="22"/>
          <w:szCs w:val="22"/>
        </w:rPr>
      </w:pPr>
      <w:r w:rsidRPr="0055051D">
        <w:rPr>
          <w:rFonts w:ascii="Tahoma" w:hAnsi="Tahoma" w:cs="Tahoma"/>
          <w:b/>
          <w:iCs w:val="0"/>
          <w:sz w:val="22"/>
          <w:szCs w:val="22"/>
        </w:rPr>
        <w:t xml:space="preserve">Objective: </w:t>
      </w:r>
    </w:p>
    <w:p w:rsidR="00CF4EEC" w:rsidRPr="0055051D" w:rsidRDefault="00CF4EEC" w:rsidP="00CF4EEC">
      <w:pPr>
        <w:pStyle w:val="ListParagraph"/>
        <w:jc w:val="both"/>
        <w:rPr>
          <w:rFonts w:ascii="Tahoma" w:hAnsi="Tahoma" w:cs="Tahoma"/>
          <w:b/>
          <w:iCs w:val="0"/>
          <w:sz w:val="22"/>
          <w:szCs w:val="22"/>
        </w:rPr>
      </w:pPr>
    </w:p>
    <w:p w:rsidR="00C7034F" w:rsidRPr="0055051D" w:rsidRDefault="003913A9">
      <w:pPr>
        <w:jc w:val="both"/>
        <w:rPr>
          <w:rFonts w:ascii="Tahoma" w:hAnsi="Tahoma" w:cs="Tahoma"/>
          <w:sz w:val="22"/>
          <w:szCs w:val="22"/>
        </w:rPr>
      </w:pPr>
      <w:r w:rsidRPr="0055051D">
        <w:rPr>
          <w:rFonts w:ascii="Tahoma" w:hAnsi="Tahoma" w:cs="Tahoma"/>
          <w:b/>
          <w:iCs w:val="0"/>
          <w:sz w:val="22"/>
          <w:szCs w:val="22"/>
        </w:rPr>
        <w:t xml:space="preserve">       </w:t>
      </w:r>
      <w:r w:rsidR="00CF4EEC" w:rsidRPr="0055051D">
        <w:rPr>
          <w:rFonts w:ascii="Tahoma" w:hAnsi="Tahoma" w:cs="Tahoma"/>
          <w:b/>
          <w:iCs w:val="0"/>
          <w:sz w:val="22"/>
          <w:szCs w:val="22"/>
        </w:rPr>
        <w:t xml:space="preserve">   </w:t>
      </w:r>
      <w:r w:rsidR="00CF4EEC" w:rsidRPr="0055051D">
        <w:rPr>
          <w:rFonts w:ascii="Tahoma" w:hAnsi="Tahoma" w:cs="Tahoma"/>
          <w:sz w:val="22"/>
          <w:szCs w:val="22"/>
        </w:rPr>
        <w:t xml:space="preserve">The purpose of this document is to ensure that all the critical aspects of the Equipment, </w:t>
      </w:r>
      <w:r w:rsidR="00C7034F" w:rsidRPr="0055051D">
        <w:rPr>
          <w:rFonts w:ascii="Tahoma" w:hAnsi="Tahoma" w:cs="Tahoma"/>
          <w:sz w:val="22"/>
          <w:szCs w:val="22"/>
        </w:rPr>
        <w:t xml:space="preserve">  </w:t>
      </w:r>
    </w:p>
    <w:p w:rsidR="00C703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 xml:space="preserve">cGMP &amp; Safety features have been considered in designing the equipment/instrument and </w:t>
      </w:r>
      <w:r w:rsidRPr="0055051D">
        <w:rPr>
          <w:rFonts w:ascii="Tahoma" w:hAnsi="Tahoma" w:cs="Tahoma"/>
          <w:sz w:val="22"/>
          <w:szCs w:val="22"/>
        </w:rPr>
        <w:t xml:space="preserve"> </w:t>
      </w:r>
    </w:p>
    <w:p w:rsidR="00A615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is properly</w:t>
      </w:r>
      <w:r w:rsidRPr="0055051D">
        <w:rPr>
          <w:rFonts w:ascii="Tahoma" w:hAnsi="Tahoma" w:cs="Tahoma"/>
          <w:sz w:val="22"/>
          <w:szCs w:val="22"/>
        </w:rPr>
        <w:t xml:space="preserve"> </w:t>
      </w:r>
      <w:r w:rsidR="00CF4EEC" w:rsidRPr="0055051D">
        <w:rPr>
          <w:rFonts w:ascii="Tahoma" w:hAnsi="Tahoma" w:cs="Tahoma"/>
          <w:sz w:val="22"/>
          <w:szCs w:val="22"/>
        </w:rPr>
        <w:t>Documented</w:t>
      </w:r>
    </w:p>
    <w:p w:rsidR="00A6154F" w:rsidRPr="0055051D" w:rsidRDefault="00A6154F">
      <w:pPr>
        <w:jc w:val="both"/>
        <w:rPr>
          <w:rFonts w:ascii="Tahoma" w:hAnsi="Tahoma" w:cs="Tahoma"/>
          <w:b/>
          <w:iCs w:val="0"/>
          <w:sz w:val="22"/>
          <w:szCs w:val="22"/>
        </w:rPr>
      </w:pPr>
    </w:p>
    <w:p w:rsidR="00A6154F" w:rsidRPr="0055051D" w:rsidRDefault="00A6154F" w:rsidP="00841220">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55051D">
        <w:rPr>
          <w:rFonts w:ascii="Tahoma" w:hAnsi="Tahoma" w:cs="Tahoma"/>
          <w:b/>
          <w:bCs/>
          <w:iCs w:val="0"/>
          <w:color w:val="000000"/>
          <w:sz w:val="22"/>
          <w:szCs w:val="22"/>
        </w:rPr>
        <w:t>Responsibilities</w:t>
      </w:r>
      <w:bookmarkEnd w:id="0"/>
      <w:bookmarkEnd w:id="1"/>
      <w:bookmarkEnd w:id="2"/>
      <w:bookmarkEnd w:id="3"/>
      <w:bookmarkEnd w:id="4"/>
      <w:r w:rsidRPr="0055051D">
        <w:rPr>
          <w:rFonts w:ascii="Tahoma" w:hAnsi="Tahoma" w:cs="Tahoma"/>
          <w:b/>
          <w:bCs/>
          <w:iCs w:val="0"/>
          <w:color w:val="000000"/>
          <w:sz w:val="22"/>
          <w:szCs w:val="22"/>
        </w:rPr>
        <w:t>:</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55051D" w:rsidRDefault="00CF4EEC" w:rsidP="00CF4EEC">
      <w:pPr>
        <w:pStyle w:val="ListParagraph"/>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55051D" w:rsidRDefault="004C6267" w:rsidP="004C6267">
      <w:pPr>
        <w:rPr>
          <w:rFonts w:ascii="Tahoma" w:hAnsi="Tahoma" w:cs="Tahoma"/>
          <w:iCs w:val="0"/>
          <w:color w:val="000000"/>
          <w:sz w:val="22"/>
          <w:szCs w:val="22"/>
        </w:rPr>
      </w:pPr>
    </w:p>
    <w:p w:rsidR="00A6154F" w:rsidRPr="0055051D" w:rsidRDefault="003159B5" w:rsidP="004C6267">
      <w:pPr>
        <w:rPr>
          <w:rFonts w:ascii="Tahoma" w:hAnsi="Tahoma" w:cs="Tahoma"/>
          <w:b/>
          <w:bCs/>
          <w:iCs w:val="0"/>
          <w:color w:val="000000"/>
          <w:sz w:val="22"/>
          <w:szCs w:val="22"/>
        </w:rPr>
      </w:pPr>
      <w:r w:rsidRPr="0055051D">
        <w:rPr>
          <w:rFonts w:ascii="Tahoma" w:hAnsi="Tahoma" w:cs="Tahoma"/>
          <w:b/>
          <w:bCs/>
          <w:iCs w:val="0"/>
          <w:color w:val="000000"/>
          <w:sz w:val="22"/>
          <w:szCs w:val="22"/>
        </w:rPr>
        <w:t xml:space="preserve"> 3.1 Preparation of Document</w:t>
      </w:r>
    </w:p>
    <w:p w:rsidR="00A6154F" w:rsidRPr="0055051D" w:rsidRDefault="00A6154F">
      <w:pPr>
        <w:ind w:left="71"/>
        <w:rPr>
          <w:rFonts w:ascii="Tahoma" w:hAnsi="Tahoma" w:cs="Tahoma"/>
          <w:b/>
          <w:bCs/>
          <w:iCs w:val="0"/>
          <w:color w:val="000000"/>
          <w:sz w:val="22"/>
          <w:szCs w:val="22"/>
        </w:rPr>
      </w:pPr>
    </w:p>
    <w:p w:rsidR="00A6154F"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User department to prepare the </w:t>
      </w:r>
      <w:r w:rsidR="003913A9" w:rsidRPr="0055051D">
        <w:rPr>
          <w:rFonts w:ascii="Tahoma" w:hAnsi="Tahoma" w:cs="Tahoma"/>
          <w:iCs w:val="0"/>
          <w:color w:val="000000"/>
          <w:sz w:val="22"/>
          <w:szCs w:val="22"/>
        </w:rPr>
        <w:t>DQ</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document is in compliance with current policies and procedures of cGMP regulations.</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content is sufficient, clearly defined, technically sound and accurate.</w:t>
      </w:r>
    </w:p>
    <w:p w:rsidR="001612DD"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It is a Guidance document to prepare the </w:t>
      </w:r>
      <w:r w:rsidR="003913A9" w:rsidRPr="0055051D">
        <w:rPr>
          <w:rFonts w:ascii="Tahoma" w:hAnsi="Tahoma" w:cs="Tahoma"/>
          <w:iCs w:val="0"/>
          <w:color w:val="000000"/>
          <w:sz w:val="22"/>
          <w:szCs w:val="22"/>
        </w:rPr>
        <w:t>DQ</w:t>
      </w:r>
      <w:r w:rsidRPr="0055051D">
        <w:rPr>
          <w:rFonts w:ascii="Tahoma" w:hAnsi="Tahoma" w:cs="Tahoma"/>
          <w:iCs w:val="0"/>
          <w:color w:val="000000"/>
          <w:sz w:val="22"/>
          <w:szCs w:val="22"/>
        </w:rPr>
        <w:t>.</w:t>
      </w:r>
    </w:p>
    <w:p w:rsidR="00A6154F" w:rsidRPr="0055051D" w:rsidRDefault="00A6154F">
      <w:pPr>
        <w:tabs>
          <w:tab w:val="left" w:pos="2880"/>
        </w:tabs>
        <w:jc w:val="both"/>
        <w:rPr>
          <w:rFonts w:ascii="Tahoma" w:hAnsi="Tahoma" w:cs="Tahoma"/>
          <w:iCs w:val="0"/>
          <w:color w:val="000000"/>
          <w:sz w:val="22"/>
          <w:szCs w:val="22"/>
        </w:rPr>
      </w:pPr>
    </w:p>
    <w:p w:rsidR="00A6154F" w:rsidRPr="0055051D" w:rsidRDefault="00A6154F" w:rsidP="00F23E4B">
      <w:pPr>
        <w:tabs>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3.2 </w:t>
      </w:r>
      <w:r w:rsidR="002F73D0" w:rsidRPr="0055051D">
        <w:rPr>
          <w:rFonts w:ascii="Tahoma" w:hAnsi="Tahoma" w:cs="Tahoma"/>
          <w:b/>
          <w:iCs w:val="0"/>
          <w:color w:val="000000"/>
          <w:sz w:val="22"/>
          <w:szCs w:val="22"/>
        </w:rPr>
        <w:t>Review of Document</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B318CA"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To be reviewed by Head of the user department and functional department ( </w:t>
      </w:r>
      <w:r w:rsidR="003913A9" w:rsidRPr="0055051D">
        <w:rPr>
          <w:rFonts w:ascii="Tahoma" w:hAnsi="Tahoma" w:cs="Tahoma"/>
          <w:iCs w:val="0"/>
          <w:color w:val="000000"/>
          <w:sz w:val="22"/>
          <w:szCs w:val="22"/>
        </w:rPr>
        <w:t>Engineering</w:t>
      </w:r>
      <w:r w:rsidRPr="0055051D">
        <w:rPr>
          <w:rFonts w:ascii="Tahoma" w:hAnsi="Tahoma" w:cs="Tahoma"/>
          <w:iCs w:val="0"/>
          <w:color w:val="000000"/>
          <w:sz w:val="22"/>
          <w:szCs w:val="22"/>
        </w:rPr>
        <w:t xml:space="preserve"> &amp; Quality assurance)</w:t>
      </w: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3.3 </w:t>
      </w:r>
      <w:r w:rsidR="0004151A" w:rsidRPr="0055051D">
        <w:rPr>
          <w:rFonts w:ascii="Tahoma" w:hAnsi="Tahoma" w:cs="Tahoma"/>
          <w:b/>
          <w:iCs w:val="0"/>
          <w:color w:val="000000"/>
          <w:sz w:val="22"/>
          <w:szCs w:val="22"/>
        </w:rPr>
        <w:t>Approval of Document</w:t>
      </w:r>
      <w:r w:rsidRPr="0055051D">
        <w:rPr>
          <w:rFonts w:ascii="Tahoma" w:hAnsi="Tahoma" w:cs="Tahoma"/>
          <w:b/>
          <w:iCs w:val="0"/>
          <w:color w:val="000000"/>
          <w:sz w:val="22"/>
          <w:szCs w:val="22"/>
        </w:rPr>
        <w:t xml:space="preserve"> </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A6154F"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Approval of document</w:t>
      </w:r>
      <w:r w:rsidR="0004151A" w:rsidRPr="0055051D">
        <w:rPr>
          <w:rFonts w:ascii="Tahoma" w:hAnsi="Tahoma" w:cs="Tahoma"/>
          <w:iCs w:val="0"/>
          <w:color w:val="000000"/>
          <w:sz w:val="22"/>
          <w:szCs w:val="22"/>
        </w:rPr>
        <w:t xml:space="preserve"> by Head Manufacturing/Head Engineering/Head Quality</w:t>
      </w:r>
      <w:r w:rsidRPr="0055051D">
        <w:rPr>
          <w:rFonts w:ascii="Tahoma" w:hAnsi="Tahoma" w:cs="Tahoma"/>
          <w:iCs w:val="0"/>
          <w:color w:val="000000"/>
          <w:sz w:val="22"/>
          <w:szCs w:val="22"/>
        </w:rPr>
        <w:t xml:space="preserve">. </w:t>
      </w:r>
    </w:p>
    <w:p w:rsidR="00A6154F" w:rsidRPr="0055051D" w:rsidRDefault="00A6154F" w:rsidP="00F51CF2">
      <w:pPr>
        <w:pStyle w:val="DefaultText"/>
        <w:ind w:right="360"/>
        <w:jc w:val="both"/>
        <w:rPr>
          <w:rFonts w:ascii="Tahoma" w:hAnsi="Tahoma" w:cs="Tahoma"/>
          <w:sz w:val="22"/>
          <w:szCs w:val="22"/>
        </w:rPr>
      </w:pPr>
    </w:p>
    <w:p w:rsidR="00DA3F07" w:rsidRPr="0055051D" w:rsidRDefault="00DA3F07" w:rsidP="0039336B">
      <w:pPr>
        <w:pStyle w:val="DefaultText"/>
        <w:spacing w:line="360" w:lineRule="auto"/>
        <w:outlineLvl w:val="0"/>
        <w:rPr>
          <w:rFonts w:ascii="Tahoma" w:hAnsi="Tahoma" w:cs="Tahoma"/>
          <w:b/>
          <w:bCs/>
          <w:sz w:val="22"/>
          <w:szCs w:val="22"/>
        </w:rPr>
      </w:pPr>
    </w:p>
    <w:p w:rsidR="00A6154F" w:rsidRPr="0055051D" w:rsidRDefault="005206E2" w:rsidP="00FF2BEC">
      <w:pPr>
        <w:pStyle w:val="DefaultText"/>
        <w:spacing w:line="360" w:lineRule="auto"/>
        <w:ind w:left="-180" w:firstLine="180"/>
        <w:outlineLvl w:val="0"/>
        <w:rPr>
          <w:rFonts w:ascii="Tahoma" w:hAnsi="Tahoma" w:cs="Tahoma"/>
          <w:b/>
          <w:bCs/>
          <w:sz w:val="22"/>
          <w:szCs w:val="22"/>
        </w:rPr>
      </w:pPr>
      <w:r w:rsidRPr="0055051D">
        <w:rPr>
          <w:rFonts w:ascii="Tahoma" w:hAnsi="Tahoma" w:cs="Tahoma"/>
          <w:b/>
          <w:bCs/>
          <w:sz w:val="22"/>
          <w:szCs w:val="22"/>
        </w:rPr>
        <w:t xml:space="preserve"> </w:t>
      </w:r>
      <w:r w:rsidR="00A6154F" w:rsidRPr="0055051D">
        <w:rPr>
          <w:rFonts w:ascii="Tahoma" w:hAnsi="Tahoma" w:cs="Tahoma"/>
          <w:b/>
          <w:bCs/>
          <w:sz w:val="22"/>
          <w:szCs w:val="22"/>
        </w:rPr>
        <w:t>4.0</w:t>
      </w:r>
      <w:r w:rsidR="00A6154F" w:rsidRPr="0055051D">
        <w:rPr>
          <w:rFonts w:ascii="Tahoma" w:hAnsi="Tahoma" w:cs="Tahoma"/>
          <w:b/>
          <w:bCs/>
          <w:sz w:val="22"/>
          <w:szCs w:val="22"/>
        </w:rPr>
        <w:tab/>
        <w:t xml:space="preserve">Equipment Description &amp; Identification: </w:t>
      </w:r>
    </w:p>
    <w:p w:rsidR="00FF2BEC" w:rsidRPr="0055051D" w:rsidRDefault="00FF2BEC" w:rsidP="009E20C7">
      <w:pPr>
        <w:pStyle w:val="DefaultText"/>
        <w:spacing w:line="360" w:lineRule="auto"/>
        <w:ind w:left="1620"/>
        <w:outlineLvl w:val="0"/>
        <w:rPr>
          <w:rFonts w:ascii="Tahoma" w:hAnsi="Tahoma" w:cs="Tahoma"/>
          <w:b/>
          <w:bCs/>
          <w:sz w:val="22"/>
          <w:szCs w:val="22"/>
        </w:rPr>
      </w:pPr>
    </w:p>
    <w:p w:rsidR="00A6154F" w:rsidRPr="0055051D" w:rsidRDefault="009E20C7" w:rsidP="00F23E4B">
      <w:pPr>
        <w:pStyle w:val="DefaultText"/>
        <w:spacing w:line="360" w:lineRule="auto"/>
        <w:ind w:left="-90"/>
        <w:outlineLvl w:val="0"/>
        <w:rPr>
          <w:rFonts w:ascii="Tahoma" w:hAnsi="Tahoma" w:cs="Tahoma"/>
          <w:b/>
          <w:bCs/>
          <w:sz w:val="22"/>
          <w:szCs w:val="22"/>
        </w:rPr>
      </w:pPr>
      <w:r w:rsidRPr="0055051D">
        <w:rPr>
          <w:rFonts w:ascii="Tahoma" w:hAnsi="Tahoma" w:cs="Tahoma"/>
          <w:b/>
          <w:bCs/>
          <w:sz w:val="22"/>
          <w:szCs w:val="22"/>
        </w:rPr>
        <w:t xml:space="preserve">   4.1       </w:t>
      </w:r>
      <w:r w:rsidR="00A6154F" w:rsidRPr="0055051D">
        <w:rPr>
          <w:rFonts w:ascii="Tahoma" w:hAnsi="Tahoma" w:cs="Tahoma"/>
          <w:b/>
          <w:bCs/>
          <w:sz w:val="22"/>
          <w:szCs w:val="22"/>
        </w:rPr>
        <w:t>Scope:</w:t>
      </w:r>
      <w:r w:rsidR="008A2A56" w:rsidRPr="0055051D">
        <w:rPr>
          <w:rFonts w:ascii="Tahoma" w:hAnsi="Tahoma" w:cs="Tahoma"/>
          <w:b/>
          <w:bCs/>
          <w:sz w:val="22"/>
          <w:szCs w:val="22"/>
        </w:rPr>
        <w:t xml:space="preserve"> </w:t>
      </w:r>
      <w:r w:rsidR="00176A3A" w:rsidRPr="0055051D">
        <w:rPr>
          <w:rFonts w:ascii="Tahoma" w:hAnsi="Tahoma" w:cs="Tahoma"/>
          <w:b/>
          <w:bCs/>
          <w:sz w:val="22"/>
          <w:szCs w:val="22"/>
        </w:rPr>
        <w:t xml:space="preserve">  </w:t>
      </w:r>
      <w:r w:rsidR="0082791C" w:rsidRPr="0055051D">
        <w:rPr>
          <w:rFonts w:ascii="Tahoma" w:hAnsi="Tahoma" w:cs="Tahoma"/>
          <w:b/>
          <w:bCs/>
          <w:sz w:val="22"/>
          <w:szCs w:val="22"/>
        </w:rPr>
        <w:t xml:space="preserve"> </w:t>
      </w:r>
      <w:r w:rsidR="0051585D">
        <w:rPr>
          <w:rFonts w:ascii="Tahoma" w:hAnsi="Tahoma" w:cs="Tahoma"/>
          <w:sz w:val="22"/>
          <w:szCs w:val="22"/>
        </w:rPr>
        <w:t>Rotocone vacuum dryer -1500 LTR</w:t>
      </w:r>
    </w:p>
    <w:p w:rsidR="00DB247C" w:rsidRPr="0055051D" w:rsidRDefault="00DB247C" w:rsidP="009E20C7">
      <w:pPr>
        <w:pStyle w:val="DefaultText"/>
        <w:spacing w:line="360" w:lineRule="auto"/>
        <w:outlineLvl w:val="0"/>
        <w:rPr>
          <w:rFonts w:ascii="Tahoma" w:hAnsi="Tahoma" w:cs="Tahoma"/>
          <w:b/>
          <w:bCs/>
          <w:sz w:val="22"/>
          <w:szCs w:val="22"/>
        </w:rPr>
      </w:pPr>
    </w:p>
    <w:p w:rsidR="00A24EB9" w:rsidRDefault="0004151A" w:rsidP="0051585D">
      <w:pPr>
        <w:pStyle w:val="DefaultText"/>
        <w:spacing w:line="360" w:lineRule="auto"/>
        <w:ind w:left="-90"/>
        <w:outlineLvl w:val="0"/>
        <w:rPr>
          <w:rFonts w:ascii="Tahoma" w:hAnsi="Tahoma" w:cs="Tahoma"/>
          <w:sz w:val="22"/>
          <w:szCs w:val="22"/>
        </w:rPr>
      </w:pPr>
      <w:r w:rsidRPr="0055051D">
        <w:rPr>
          <w:rFonts w:ascii="Tahoma" w:hAnsi="Tahoma" w:cs="Tahoma"/>
          <w:b/>
          <w:bCs/>
          <w:sz w:val="22"/>
          <w:szCs w:val="22"/>
        </w:rPr>
        <w:t xml:space="preserve">  </w:t>
      </w:r>
      <w:r w:rsidR="00774237" w:rsidRPr="0055051D">
        <w:rPr>
          <w:rFonts w:ascii="Tahoma" w:hAnsi="Tahoma" w:cs="Tahoma"/>
          <w:b/>
          <w:bCs/>
          <w:sz w:val="22"/>
          <w:szCs w:val="22"/>
        </w:rPr>
        <w:t xml:space="preserve">4.2      </w:t>
      </w:r>
      <w:r w:rsidR="00176A3A" w:rsidRPr="0055051D">
        <w:rPr>
          <w:rFonts w:ascii="Tahoma" w:hAnsi="Tahoma" w:cs="Tahoma"/>
          <w:b/>
          <w:bCs/>
          <w:sz w:val="22"/>
          <w:szCs w:val="22"/>
        </w:rPr>
        <w:t xml:space="preserve">Purpose: </w:t>
      </w:r>
      <w:r w:rsidR="00A6154F" w:rsidRPr="0055051D">
        <w:rPr>
          <w:rFonts w:ascii="Tahoma" w:hAnsi="Tahoma" w:cs="Tahoma"/>
          <w:b/>
          <w:bCs/>
          <w:sz w:val="22"/>
          <w:szCs w:val="22"/>
        </w:rPr>
        <w:t xml:space="preserve"> </w:t>
      </w:r>
      <w:r w:rsidR="0082791C" w:rsidRPr="0055051D">
        <w:rPr>
          <w:rFonts w:ascii="Tahoma" w:hAnsi="Tahoma" w:cs="Tahoma"/>
          <w:sz w:val="22"/>
          <w:szCs w:val="22"/>
        </w:rPr>
        <w:t>Purpose</w:t>
      </w:r>
      <w:r w:rsidR="0051585D">
        <w:rPr>
          <w:rFonts w:ascii="Tahoma" w:hAnsi="Tahoma" w:cs="Tahoma"/>
          <w:sz w:val="22"/>
          <w:szCs w:val="22"/>
        </w:rPr>
        <w:t xml:space="preserve"> of Rotocone vacuum dryer </w:t>
      </w:r>
      <w:r w:rsidR="00A479AB">
        <w:rPr>
          <w:rFonts w:ascii="Tahoma" w:hAnsi="Tahoma" w:cs="Tahoma"/>
          <w:sz w:val="22"/>
          <w:szCs w:val="22"/>
        </w:rPr>
        <w:t>to drying the product</w:t>
      </w:r>
      <w:r w:rsidR="00A24EB9">
        <w:rPr>
          <w:rFonts w:ascii="Tahoma" w:hAnsi="Tahoma" w:cs="Tahoma"/>
          <w:sz w:val="22"/>
          <w:szCs w:val="22"/>
        </w:rPr>
        <w:t xml:space="preserve"> at low             </w:t>
      </w:r>
    </w:p>
    <w:p w:rsidR="00822C68" w:rsidRPr="0055051D" w:rsidRDefault="00A24EB9" w:rsidP="0051585D">
      <w:pPr>
        <w:pStyle w:val="DefaultText"/>
        <w:spacing w:line="360" w:lineRule="auto"/>
        <w:ind w:left="-90"/>
        <w:outlineLvl w:val="0"/>
        <w:rPr>
          <w:rFonts w:ascii="Tahoma" w:hAnsi="Tahoma" w:cs="Tahoma"/>
          <w:sz w:val="22"/>
          <w:szCs w:val="22"/>
        </w:rPr>
      </w:pPr>
      <w:r>
        <w:rPr>
          <w:rFonts w:ascii="Tahoma" w:hAnsi="Tahoma" w:cs="Tahoma"/>
          <w:b/>
          <w:bCs/>
          <w:sz w:val="22"/>
          <w:szCs w:val="22"/>
        </w:rPr>
        <w:t xml:space="preserve">              </w:t>
      </w:r>
      <w:r w:rsidR="00A479AB">
        <w:rPr>
          <w:rFonts w:ascii="Tahoma" w:hAnsi="Tahoma" w:cs="Tahoma"/>
          <w:sz w:val="22"/>
          <w:szCs w:val="22"/>
        </w:rPr>
        <w:t>Temperature</w:t>
      </w:r>
      <w:r w:rsidR="00E0228C">
        <w:rPr>
          <w:rFonts w:ascii="Tahoma" w:hAnsi="Tahoma" w:cs="Tahoma"/>
          <w:sz w:val="22"/>
          <w:szCs w:val="22"/>
        </w:rPr>
        <w:t xml:space="preserve"> under vacuum.</w:t>
      </w:r>
    </w:p>
    <w:p w:rsidR="0082791C" w:rsidRPr="0055051D" w:rsidRDefault="00833E00" w:rsidP="00841220">
      <w:pPr>
        <w:pStyle w:val="DefaultText"/>
        <w:numPr>
          <w:ilvl w:val="1"/>
          <w:numId w:val="8"/>
        </w:numPr>
        <w:tabs>
          <w:tab w:val="left" w:pos="1440"/>
        </w:tabs>
        <w:spacing w:before="120"/>
        <w:outlineLvl w:val="0"/>
        <w:rPr>
          <w:rFonts w:ascii="Tahoma" w:hAnsi="Tahoma" w:cs="Tahoma"/>
          <w:b/>
          <w:bCs/>
          <w:sz w:val="22"/>
          <w:szCs w:val="22"/>
        </w:rPr>
      </w:pPr>
      <w:r w:rsidRPr="0055051D">
        <w:rPr>
          <w:rFonts w:ascii="Tahoma" w:hAnsi="Tahoma" w:cs="Tahoma"/>
          <w:b/>
          <w:sz w:val="22"/>
          <w:szCs w:val="22"/>
        </w:rPr>
        <w:t>Process</w:t>
      </w:r>
      <w:r w:rsidR="00CE3058" w:rsidRPr="0055051D">
        <w:rPr>
          <w:rFonts w:ascii="Tahoma" w:hAnsi="Tahoma" w:cs="Tahoma"/>
          <w:b/>
          <w:bCs/>
          <w:sz w:val="22"/>
          <w:szCs w:val="22"/>
        </w:rPr>
        <w:t xml:space="preserve"> Equipment</w:t>
      </w:r>
      <w:r w:rsidRPr="0055051D">
        <w:rPr>
          <w:rFonts w:ascii="Tahoma" w:hAnsi="Tahoma" w:cs="Tahoma"/>
          <w:b/>
          <w:bCs/>
          <w:sz w:val="22"/>
          <w:szCs w:val="22"/>
        </w:rPr>
        <w:t xml:space="preserve"> Description</w:t>
      </w:r>
      <w:r w:rsidR="00774237" w:rsidRPr="0055051D">
        <w:rPr>
          <w:rFonts w:ascii="Tahoma" w:hAnsi="Tahoma" w:cs="Tahoma"/>
          <w:b/>
          <w:bCs/>
          <w:sz w:val="22"/>
          <w:szCs w:val="22"/>
        </w:rPr>
        <w:t>:</w:t>
      </w:r>
    </w:p>
    <w:p w:rsidR="00C57C26" w:rsidRDefault="00A24EB9" w:rsidP="005F29E0">
      <w:pPr>
        <w:pStyle w:val="DefaultText"/>
        <w:tabs>
          <w:tab w:val="left" w:pos="1440"/>
        </w:tabs>
        <w:spacing w:before="120"/>
        <w:ind w:left="780"/>
        <w:outlineLvl w:val="0"/>
        <w:rPr>
          <w:rFonts w:ascii="Tahoma" w:hAnsi="Tahoma" w:cs="Tahoma"/>
          <w:bCs/>
          <w:sz w:val="22"/>
          <w:szCs w:val="22"/>
        </w:rPr>
      </w:pPr>
      <w:r w:rsidRPr="00A24EB9">
        <w:rPr>
          <w:rFonts w:ascii="Tahoma" w:hAnsi="Tahoma" w:cs="Tahoma"/>
          <w:bCs/>
          <w:sz w:val="22"/>
          <w:szCs w:val="22"/>
        </w:rPr>
        <w:t xml:space="preserve">In this </w:t>
      </w:r>
      <w:r>
        <w:rPr>
          <w:rFonts w:ascii="Tahoma" w:hAnsi="Tahoma" w:cs="Tahoma"/>
          <w:bCs/>
          <w:sz w:val="22"/>
          <w:szCs w:val="22"/>
        </w:rPr>
        <w:t xml:space="preserve">equipment drying take place at even low temperature and under </w:t>
      </w:r>
      <w:r w:rsidR="00A479AB">
        <w:rPr>
          <w:rFonts w:ascii="Tahoma" w:hAnsi="Tahoma" w:cs="Tahoma"/>
          <w:bCs/>
          <w:sz w:val="22"/>
          <w:szCs w:val="22"/>
        </w:rPr>
        <w:t>vacuum. It</w:t>
      </w:r>
      <w:r>
        <w:rPr>
          <w:rFonts w:ascii="Tahoma" w:hAnsi="Tahoma" w:cs="Tahoma"/>
          <w:bCs/>
          <w:sz w:val="22"/>
          <w:szCs w:val="22"/>
        </w:rPr>
        <w:t xml:space="preserve"> is used economically for drying products temperature sensitive or easily oxid</w:t>
      </w:r>
      <w:r w:rsidR="00E0228C">
        <w:rPr>
          <w:rFonts w:ascii="Tahoma" w:hAnsi="Tahoma" w:cs="Tahoma"/>
          <w:bCs/>
          <w:sz w:val="22"/>
          <w:szCs w:val="22"/>
        </w:rPr>
        <w:t xml:space="preserve">able materials.  </w:t>
      </w:r>
      <w:r w:rsidR="00A479AB">
        <w:rPr>
          <w:rFonts w:ascii="Tahoma" w:hAnsi="Tahoma" w:cs="Tahoma"/>
          <w:bCs/>
          <w:sz w:val="22"/>
          <w:szCs w:val="22"/>
        </w:rPr>
        <w:t>When</w:t>
      </w:r>
      <w:r w:rsidR="00E0228C">
        <w:rPr>
          <w:rFonts w:ascii="Tahoma" w:hAnsi="Tahoma" w:cs="Tahoma"/>
          <w:bCs/>
          <w:sz w:val="22"/>
          <w:szCs w:val="22"/>
        </w:rPr>
        <w:t xml:space="preserve"> the solvent is present in the material its easy recovery is possible. Drying take place when the blender heated from outside jacket and vacuum is applied inside.</w:t>
      </w:r>
    </w:p>
    <w:p w:rsidR="00C57C26" w:rsidRPr="00E0228C" w:rsidRDefault="00C57C26" w:rsidP="00411AB6">
      <w:pPr>
        <w:pStyle w:val="DefaultText"/>
        <w:tabs>
          <w:tab w:val="left" w:pos="1440"/>
        </w:tabs>
        <w:spacing w:before="120"/>
        <w:outlineLvl w:val="0"/>
        <w:rPr>
          <w:rFonts w:ascii="Tahoma" w:hAnsi="Tahoma" w:cs="Tahoma"/>
          <w:bCs/>
          <w:sz w:val="22"/>
          <w:szCs w:val="22"/>
        </w:rPr>
      </w:pPr>
    </w:p>
    <w:p w:rsidR="00A6154F" w:rsidRPr="0055051D" w:rsidRDefault="00411AB6" w:rsidP="00774237">
      <w:pPr>
        <w:tabs>
          <w:tab w:val="left" w:pos="972"/>
        </w:tabs>
        <w:jc w:val="both"/>
        <w:rPr>
          <w:rFonts w:ascii="Tahoma" w:hAnsi="Tahoma" w:cs="Tahoma"/>
          <w:b/>
          <w:sz w:val="22"/>
          <w:szCs w:val="22"/>
        </w:rPr>
      </w:pPr>
      <w:r>
        <w:rPr>
          <w:rFonts w:ascii="Tahoma" w:hAnsi="Tahoma" w:cs="Tahoma"/>
          <w:b/>
          <w:bCs/>
          <w:sz w:val="22"/>
          <w:szCs w:val="22"/>
        </w:rPr>
        <w:t xml:space="preserve">           </w:t>
      </w:r>
      <w:r w:rsidR="00A6154F" w:rsidRPr="0055051D">
        <w:rPr>
          <w:rFonts w:ascii="Tahoma" w:hAnsi="Tahoma" w:cs="Tahoma"/>
          <w:b/>
          <w:bCs/>
          <w:sz w:val="22"/>
          <w:szCs w:val="22"/>
        </w:rPr>
        <w:t xml:space="preserve">                            </w:t>
      </w:r>
    </w:p>
    <w:p w:rsidR="00A6154F" w:rsidRPr="0055051D" w:rsidRDefault="00A6154F" w:rsidP="00841220">
      <w:pPr>
        <w:pStyle w:val="BodyTextIndent"/>
        <w:numPr>
          <w:ilvl w:val="1"/>
          <w:numId w:val="4"/>
        </w:numPr>
        <w:tabs>
          <w:tab w:val="clear" w:pos="722"/>
          <w:tab w:val="num" w:pos="0"/>
        </w:tabs>
        <w:rPr>
          <w:rFonts w:ascii="Tahoma" w:hAnsi="Tahoma" w:cs="Tahoma"/>
          <w:b/>
          <w:bCs/>
          <w:sz w:val="22"/>
          <w:szCs w:val="22"/>
        </w:rPr>
      </w:pPr>
      <w:r w:rsidRPr="0055051D">
        <w:rPr>
          <w:rFonts w:ascii="Tahoma" w:hAnsi="Tahoma" w:cs="Tahoma"/>
          <w:b/>
          <w:bCs/>
          <w:sz w:val="22"/>
          <w:szCs w:val="22"/>
        </w:rPr>
        <w:lastRenderedPageBreak/>
        <w:t xml:space="preserve">USER REQUIREMENTS </w:t>
      </w:r>
    </w:p>
    <w:p w:rsidR="00A6154F" w:rsidRPr="0055051D" w:rsidRDefault="00A6154F" w:rsidP="00BD2891">
      <w:pPr>
        <w:pStyle w:val="BodyTextIndent"/>
        <w:ind w:left="0" w:firstLine="0"/>
        <w:rPr>
          <w:rFonts w:ascii="Tahoma" w:hAnsi="Tahoma" w:cs="Tahoma"/>
          <w:b/>
          <w:bCs/>
          <w:sz w:val="22"/>
          <w:szCs w:val="22"/>
        </w:rPr>
      </w:pPr>
    </w:p>
    <w:p w:rsidR="00A6154F" w:rsidRPr="0055051D" w:rsidRDefault="00A6154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System Requirements:</w:t>
      </w:r>
    </w:p>
    <w:p w:rsidR="008E2920" w:rsidRPr="0055051D" w:rsidRDefault="008E2920" w:rsidP="008E2920">
      <w:pPr>
        <w:pStyle w:val="ListParagraph"/>
        <w:rPr>
          <w:rFonts w:ascii="Tahoma" w:hAnsi="Tahoma" w:cs="Tahoma"/>
          <w:b/>
          <w:bCs/>
          <w:sz w:val="22"/>
          <w:szCs w:val="22"/>
        </w:rPr>
      </w:pPr>
    </w:p>
    <w:p w:rsidR="00DB247C" w:rsidRPr="0055051D"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55051D" w:rsidTr="00AE2CCC">
        <w:tc>
          <w:tcPr>
            <w:tcW w:w="93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1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COMPONENTS</w:t>
            </w:r>
          </w:p>
        </w:tc>
        <w:tc>
          <w:tcPr>
            <w:tcW w:w="5725"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Identification</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iCs/>
                <w:sz w:val="22"/>
                <w:szCs w:val="22"/>
              </w:rPr>
              <w:t>Rotocone vacuum dryer-1500LTR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Model/Type</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sz w:val="22"/>
                <w:szCs w:val="22"/>
              </w:rPr>
              <w:t>RCVD-1500 ltr</w:t>
            </w:r>
            <w:r w:rsidR="00A63B17">
              <w:rPr>
                <w:rFonts w:ascii="Tahoma" w:hAnsi="Tahoma" w:cs="Tahoma"/>
                <w:sz w:val="22"/>
                <w:szCs w:val="22"/>
              </w:rPr>
              <w:t xml:space="preserve"> with PLC operated.</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Capacity</w:t>
            </w:r>
          </w:p>
        </w:tc>
        <w:tc>
          <w:tcPr>
            <w:tcW w:w="5725" w:type="dxa"/>
          </w:tcPr>
          <w:p w:rsidR="00F65256" w:rsidRPr="0055051D" w:rsidRDefault="00A479AB" w:rsidP="00F65256">
            <w:pPr>
              <w:pStyle w:val="BodyTextIndent"/>
              <w:spacing w:line="360" w:lineRule="auto"/>
              <w:ind w:left="0" w:firstLine="0"/>
              <w:rPr>
                <w:rFonts w:ascii="Tahoma" w:hAnsi="Tahoma" w:cs="Tahoma"/>
                <w:sz w:val="22"/>
                <w:szCs w:val="22"/>
              </w:rPr>
            </w:pPr>
            <w:r>
              <w:rPr>
                <w:rFonts w:ascii="Tahoma" w:hAnsi="Tahoma" w:cs="Tahoma"/>
                <w:sz w:val="22"/>
                <w:szCs w:val="22"/>
              </w:rPr>
              <w:t>1500 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Potential Suppliers</w:t>
            </w:r>
          </w:p>
        </w:tc>
        <w:tc>
          <w:tcPr>
            <w:tcW w:w="5725" w:type="dxa"/>
          </w:tcPr>
          <w:p w:rsidR="00F65256" w:rsidRPr="0055051D" w:rsidRDefault="00C57C26" w:rsidP="00F65256">
            <w:pPr>
              <w:pStyle w:val="BodyTextIndent"/>
              <w:spacing w:line="360" w:lineRule="auto"/>
              <w:rPr>
                <w:rFonts w:ascii="Tahoma" w:hAnsi="Tahoma" w:cs="Tahoma"/>
                <w:sz w:val="22"/>
                <w:szCs w:val="22"/>
              </w:rPr>
            </w:pPr>
            <w:r>
              <w:rPr>
                <w:rFonts w:ascii="Tahoma" w:hAnsi="Tahoma" w:cs="Tahoma"/>
                <w:sz w:val="22"/>
                <w:szCs w:val="22"/>
              </w:rPr>
              <w:t>Bectochem</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5</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Contact parts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SS316L with mirror finish </w:t>
            </w:r>
          </w:p>
        </w:tc>
      </w:tr>
      <w:tr w:rsidR="00F65256" w:rsidRPr="0055051D" w:rsidTr="00AE2CCC">
        <w:trPr>
          <w:trHeight w:val="485"/>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6</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contact parts (In case of 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SS304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7</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metallic contact parts</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841220">
            <w:pPr>
              <w:pStyle w:val="BodyTextIndent"/>
              <w:numPr>
                <w:ilvl w:val="0"/>
                <w:numId w:val="5"/>
              </w:numPr>
              <w:spacing w:line="360" w:lineRule="auto"/>
              <w:rPr>
                <w:rFonts w:ascii="Tahoma" w:hAnsi="Tahoma" w:cs="Tahoma"/>
                <w:sz w:val="22"/>
                <w:szCs w:val="22"/>
              </w:rPr>
            </w:pPr>
            <w:r w:rsidRPr="0055051D">
              <w:rPr>
                <w:rFonts w:ascii="Tahoma" w:hAnsi="Tahoma" w:cs="Tahoma"/>
                <w:sz w:val="22"/>
                <w:szCs w:val="22"/>
              </w:rPr>
              <w:t xml:space="preserve">Any material with food grade quality having no      </w:t>
            </w:r>
          </w:p>
          <w:p w:rsidR="00F65256" w:rsidRPr="0055051D" w:rsidRDefault="00F65256" w:rsidP="00F65256">
            <w:pPr>
              <w:pStyle w:val="BodyTextIndent"/>
              <w:spacing w:line="360" w:lineRule="auto"/>
              <w:ind w:left="435" w:firstLine="0"/>
              <w:rPr>
                <w:rFonts w:ascii="Tahoma" w:hAnsi="Tahoma" w:cs="Tahoma"/>
                <w:sz w:val="22"/>
                <w:szCs w:val="22"/>
              </w:rPr>
            </w:pPr>
            <w:r w:rsidRPr="0055051D">
              <w:rPr>
                <w:rFonts w:ascii="Tahoma" w:hAnsi="Tahoma" w:cs="Tahoma"/>
                <w:sz w:val="22"/>
                <w:szCs w:val="22"/>
              </w:rPr>
              <w:t xml:space="preserve">     Potential impact on the products.</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2. Durable.</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3. Must be easily cleanable.</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8</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Motor &amp; Electrical installations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spacing w:line="360" w:lineRule="auto"/>
              <w:ind w:left="360"/>
              <w:rPr>
                <w:rFonts w:ascii="Tahoma" w:hAnsi="Tahoma" w:cs="Tahoma"/>
                <w:sz w:val="22"/>
                <w:szCs w:val="22"/>
              </w:rPr>
            </w:pPr>
            <w:r w:rsidRPr="0055051D">
              <w:rPr>
                <w:rFonts w:ascii="Tahoma" w:hAnsi="Tahoma" w:cs="Tahoma"/>
                <w:sz w:val="22"/>
                <w:szCs w:val="22"/>
              </w:rPr>
              <w:t>Machine should be operated through PLC mounted on separate electrical control panel.</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9</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assemblies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Must be covered with SS 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10</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adjustments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Setting with Zero clearance with good accuracy.</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Packaging &amp; Transport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Should be packed and transported in such a way to avoid any damage during transportation.</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No. of requirements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0</w:t>
            </w:r>
            <w:r w:rsidR="00244166">
              <w:rPr>
                <w:rFonts w:ascii="Tahoma" w:hAnsi="Tahoma" w:cs="Tahoma"/>
                <w:sz w:val="22"/>
                <w:szCs w:val="22"/>
              </w:rPr>
              <w:t>1</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Requirements for any power failure backup’s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To be backed up by installed in-house DG set. After any power failure PLC show continuous counting of </w:t>
            </w:r>
            <w:r w:rsidR="0029277E">
              <w:rPr>
                <w:rFonts w:ascii="Tahoma" w:hAnsi="Tahoma" w:cs="Tahoma"/>
                <w:sz w:val="22"/>
                <w:szCs w:val="22"/>
              </w:rPr>
              <w:t>Tablets</w:t>
            </w:r>
            <w:r w:rsidRPr="0055051D">
              <w:rPr>
                <w:rFonts w:ascii="Tahoma" w:hAnsi="Tahoma" w:cs="Tahoma"/>
                <w:sz w:val="22"/>
                <w:szCs w:val="22"/>
              </w:rPr>
              <w:t>.</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Gear box specifications(In case of Equipment /Instrument)</w:t>
            </w:r>
          </w:p>
          <w:p w:rsidR="00F65256" w:rsidRPr="0055051D" w:rsidRDefault="00F65256" w:rsidP="00F65256">
            <w:pPr>
              <w:pStyle w:val="BodyTextIndent"/>
              <w:ind w:left="0" w:firstLine="0"/>
              <w:rPr>
                <w:rFonts w:ascii="Tahoma" w:hAnsi="Tahoma" w:cs="Tahoma"/>
                <w:sz w:val="22"/>
                <w:szCs w:val="22"/>
              </w:rPr>
            </w:pP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As per cGMP  model</w:t>
            </w:r>
          </w:p>
          <w:p w:rsidR="00F65256" w:rsidRPr="0055051D" w:rsidRDefault="00F65256" w:rsidP="00F65256">
            <w:pPr>
              <w:pStyle w:val="BodyTextIndent"/>
              <w:spacing w:line="360" w:lineRule="auto"/>
              <w:ind w:left="0" w:firstLine="0"/>
              <w:rPr>
                <w:rFonts w:ascii="Tahoma" w:hAnsi="Tahoma" w:cs="Tahoma"/>
                <w:sz w:val="22"/>
                <w:szCs w:val="22"/>
              </w:rPr>
            </w:pP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5</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Output Capacity</w:t>
            </w:r>
          </w:p>
        </w:tc>
        <w:tc>
          <w:tcPr>
            <w:tcW w:w="5725" w:type="dxa"/>
            <w:vAlign w:val="center"/>
          </w:tcPr>
          <w:p w:rsidR="00E55504" w:rsidRPr="0055051D" w:rsidRDefault="00C57C26" w:rsidP="00C57C26">
            <w:pPr>
              <w:spacing w:before="50" w:after="50" w:line="276" w:lineRule="auto"/>
              <w:ind w:left="252"/>
              <w:jc w:val="both"/>
              <w:rPr>
                <w:rFonts w:ascii="Tahoma" w:hAnsi="Tahoma" w:cs="Tahoma"/>
                <w:sz w:val="22"/>
                <w:szCs w:val="22"/>
              </w:rPr>
            </w:pPr>
            <w:r>
              <w:rPr>
                <w:rFonts w:ascii="Tahoma" w:hAnsi="Tahoma" w:cs="Tahoma"/>
                <w:sz w:val="22"/>
                <w:szCs w:val="22"/>
              </w:rPr>
              <w:t>1500 ltr</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lastRenderedPageBreak/>
              <w:t>1</w:t>
            </w:r>
            <w:r w:rsidR="005F29E0">
              <w:rPr>
                <w:rFonts w:ascii="Tahoma" w:hAnsi="Tahoma" w:cs="Tahoma"/>
                <w:sz w:val="22"/>
                <w:szCs w:val="22"/>
              </w:rPr>
              <w:t>6</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Material of Construction</w:t>
            </w:r>
          </w:p>
          <w:p w:rsidR="00E55504" w:rsidRPr="0055051D" w:rsidRDefault="00E55504" w:rsidP="005F5468">
            <w:pPr>
              <w:spacing w:before="50" w:after="50"/>
              <w:rPr>
                <w:rFonts w:ascii="Tahoma" w:hAnsi="Tahoma" w:cs="Tahoma"/>
                <w:color w:val="000000"/>
                <w:sz w:val="22"/>
                <w:szCs w:val="22"/>
              </w:rPr>
            </w:pP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All contact parts made of S.S.316L, Nylon &amp; all other non-contact components are of S.S.304 or as per the machine requirements</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Exterior easy to clean &amp; non-corrosive.</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7</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Safety features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 xml:space="preserve">Adequate safety features for men and material are provided along with the equipment. </w:t>
            </w:r>
          </w:p>
        </w:tc>
      </w:tr>
      <w:tr w:rsidR="00E55504" w:rsidRPr="0055051D" w:rsidTr="00AE2CCC">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18</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Qualifications/</w:t>
            </w:r>
          </w:p>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Documentations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The manufacturer shall complete and provide the documents pertaining to Design, Installation, and Operation Qualification.</w:t>
            </w:r>
          </w:p>
        </w:tc>
      </w:tr>
      <w:tr w:rsidR="00E55504" w:rsidRPr="0055051D" w:rsidTr="005F5468">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19</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Operating System</w:t>
            </w:r>
          </w:p>
        </w:tc>
        <w:tc>
          <w:tcPr>
            <w:tcW w:w="5725" w:type="dxa"/>
            <w:vAlign w:val="center"/>
          </w:tcPr>
          <w:p w:rsidR="00E55504" w:rsidRPr="0055051D" w:rsidRDefault="00E55504" w:rsidP="005F5468">
            <w:pPr>
              <w:spacing w:before="50" w:after="50"/>
              <w:rPr>
                <w:rFonts w:ascii="Tahoma" w:hAnsi="Tahoma" w:cs="Tahoma"/>
                <w:sz w:val="22"/>
                <w:szCs w:val="22"/>
              </w:rPr>
            </w:pPr>
            <w:r w:rsidRPr="0055051D">
              <w:rPr>
                <w:rFonts w:ascii="Tahoma" w:hAnsi="Tahoma" w:cs="Tahoma"/>
                <w:sz w:val="22"/>
                <w:szCs w:val="22"/>
              </w:rPr>
              <w:t>The equipment shall be operated through PLC system.</w:t>
            </w: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2</w:t>
            </w:r>
            <w:r w:rsidR="005F29E0">
              <w:rPr>
                <w:rFonts w:ascii="Tahoma" w:hAnsi="Tahoma" w:cs="Tahoma"/>
                <w:sz w:val="22"/>
                <w:szCs w:val="22"/>
              </w:rPr>
              <w:t>0</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Control System</w:t>
            </w: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The electrical system of the equipment shall be housed as per cGMP and cGEP standards, with adequate safety.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Electrical panel and electro pneumatic panel to be installed on the base structure inside the machine.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sz w:val="22"/>
                <w:szCs w:val="22"/>
              </w:rPr>
            </w:pPr>
            <w:r w:rsidRPr="0055051D">
              <w:rPr>
                <w:rFonts w:ascii="Tahoma" w:eastAsia="Arial Unicode MS" w:hAnsi="Tahoma" w:cs="Tahoma"/>
                <w:sz w:val="22"/>
                <w:szCs w:val="22"/>
              </w:rPr>
              <w:t xml:space="preserve">Control panel to be housed inside the machine.   </w:t>
            </w:r>
          </w:p>
        </w:tc>
      </w:tr>
    </w:tbl>
    <w:p w:rsidR="0033669E" w:rsidRPr="0055051D" w:rsidRDefault="0033669E" w:rsidP="006D2ABE">
      <w:pPr>
        <w:pStyle w:val="BodyTextIndent"/>
        <w:ind w:left="0" w:firstLine="0"/>
        <w:rPr>
          <w:rFonts w:ascii="Tahoma" w:hAnsi="Tahoma" w:cs="Tahoma"/>
          <w:b/>
          <w:bCs/>
          <w:sz w:val="22"/>
          <w:szCs w:val="22"/>
        </w:rPr>
      </w:pPr>
    </w:p>
    <w:p w:rsidR="0033669E" w:rsidRPr="0055051D" w:rsidRDefault="0033669E" w:rsidP="0021377B">
      <w:pPr>
        <w:pStyle w:val="BodyTextIndent"/>
        <w:ind w:left="0" w:firstLine="0"/>
        <w:rPr>
          <w:rFonts w:ascii="Tahoma" w:hAnsi="Tahoma" w:cs="Tahoma"/>
          <w:b/>
          <w:bCs/>
          <w:sz w:val="22"/>
          <w:szCs w:val="22"/>
        </w:rPr>
      </w:pPr>
    </w:p>
    <w:p w:rsidR="00AD3367" w:rsidRPr="0055051D" w:rsidRDefault="00AD3367" w:rsidP="0021377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AD3367" w:rsidRPr="0055051D" w:rsidRDefault="00AD3367" w:rsidP="0021377B">
      <w:pPr>
        <w:pStyle w:val="BodyTextIndent"/>
        <w:ind w:left="0" w:firstLine="0"/>
        <w:rPr>
          <w:rFonts w:ascii="Tahoma" w:hAnsi="Tahoma" w:cs="Tahoma"/>
          <w:b/>
          <w:bCs/>
          <w:sz w:val="22"/>
          <w:szCs w:val="22"/>
        </w:rPr>
      </w:pPr>
    </w:p>
    <w:p w:rsidR="001B06AC" w:rsidRPr="0055051D" w:rsidRDefault="001B06AC" w:rsidP="0021377B">
      <w:pPr>
        <w:pStyle w:val="BodyTextIndent"/>
        <w:ind w:left="0" w:firstLine="0"/>
        <w:rPr>
          <w:rFonts w:ascii="Tahoma" w:hAnsi="Tahoma" w:cs="Tahoma"/>
          <w:b/>
          <w:bCs/>
          <w:sz w:val="22"/>
          <w:szCs w:val="22"/>
        </w:rPr>
      </w:pPr>
    </w:p>
    <w:p w:rsidR="00A6154F" w:rsidRPr="0055051D" w:rsidRDefault="009B2CB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Technical Description</w:t>
      </w:r>
    </w:p>
    <w:p w:rsidR="001F351B" w:rsidRPr="0055051D" w:rsidRDefault="001F351B" w:rsidP="001F351B">
      <w:pPr>
        <w:pStyle w:val="BodyTextIndent"/>
        <w:ind w:left="722" w:firstLine="0"/>
        <w:rPr>
          <w:rFonts w:ascii="Tahoma" w:hAnsi="Tahoma" w:cs="Tahoma"/>
          <w:b/>
          <w:bCs/>
          <w:sz w:val="22"/>
          <w:szCs w:val="22"/>
        </w:rPr>
      </w:pPr>
    </w:p>
    <w:p w:rsidR="0005359C" w:rsidRPr="0055051D" w:rsidRDefault="005F29E0" w:rsidP="00841220">
      <w:pPr>
        <w:pStyle w:val="BodyTextIndent"/>
        <w:numPr>
          <w:ilvl w:val="2"/>
          <w:numId w:val="4"/>
        </w:numPr>
        <w:rPr>
          <w:rFonts w:ascii="Tahoma" w:hAnsi="Tahoma" w:cs="Tahoma"/>
          <w:b/>
          <w:bCs/>
          <w:sz w:val="22"/>
          <w:szCs w:val="22"/>
        </w:rPr>
      </w:pPr>
      <w:r>
        <w:rPr>
          <w:rFonts w:ascii="Tahoma" w:hAnsi="Tahoma" w:cs="Tahoma"/>
          <w:b/>
          <w:bCs/>
          <w:sz w:val="22"/>
          <w:szCs w:val="22"/>
        </w:rPr>
        <w:t>Specification of components/MOC</w:t>
      </w:r>
    </w:p>
    <w:p w:rsidR="009B2CBF" w:rsidRPr="0055051D"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55051D" w:rsidTr="00D604BA">
        <w:tc>
          <w:tcPr>
            <w:tcW w:w="997"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3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 xml:space="preserve">Components </w:t>
            </w:r>
          </w:p>
        </w:tc>
        <w:tc>
          <w:tcPr>
            <w:tcW w:w="566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Descriptions</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1</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Working Capacity</w:t>
            </w:r>
          </w:p>
        </w:tc>
        <w:tc>
          <w:tcPr>
            <w:tcW w:w="5663" w:type="dxa"/>
            <w:vAlign w:val="center"/>
          </w:tcPr>
          <w:p w:rsidR="003D6DCD" w:rsidRPr="002F5590" w:rsidRDefault="00C57C26" w:rsidP="003D6DCD">
            <w:pPr>
              <w:pStyle w:val="BodyText"/>
              <w:tabs>
                <w:tab w:val="left" w:pos="720"/>
              </w:tabs>
              <w:spacing w:before="40" w:after="40" w:line="276" w:lineRule="auto"/>
              <w:ind w:right="29"/>
              <w:rPr>
                <w:sz w:val="22"/>
                <w:szCs w:val="22"/>
              </w:rPr>
            </w:pPr>
            <w:r w:rsidRPr="002F5590">
              <w:rPr>
                <w:sz w:val="22"/>
                <w:szCs w:val="22"/>
              </w:rPr>
              <w:t xml:space="preserve">1500 </w:t>
            </w:r>
            <w:r w:rsidR="005F29E0" w:rsidRPr="002F5590">
              <w:rPr>
                <w:sz w:val="22"/>
                <w:szCs w:val="22"/>
              </w:rPr>
              <w:t>LTR</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3</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Contact Parts</w:t>
            </w:r>
          </w:p>
        </w:tc>
        <w:tc>
          <w:tcPr>
            <w:tcW w:w="5663" w:type="dxa"/>
            <w:vAlign w:val="center"/>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SS 316 L</w:t>
            </w:r>
            <w:r w:rsidR="00F544B5" w:rsidRPr="002F5590">
              <w:rPr>
                <w:sz w:val="22"/>
                <w:szCs w:val="22"/>
              </w:rPr>
              <w:t xml:space="preserve"> with Mirror finish</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4</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Non Contact Parts</w:t>
            </w:r>
          </w:p>
        </w:tc>
        <w:tc>
          <w:tcPr>
            <w:tcW w:w="5663" w:type="dxa"/>
            <w:vAlign w:val="center"/>
          </w:tcPr>
          <w:p w:rsidR="003D6DCD" w:rsidRPr="002F5590" w:rsidRDefault="003D6DCD" w:rsidP="005F29E0">
            <w:pPr>
              <w:pStyle w:val="BodyText"/>
              <w:tabs>
                <w:tab w:val="left" w:pos="720"/>
              </w:tabs>
              <w:spacing w:before="40" w:after="40" w:line="276" w:lineRule="auto"/>
              <w:ind w:right="29"/>
              <w:rPr>
                <w:sz w:val="22"/>
                <w:szCs w:val="22"/>
              </w:rPr>
            </w:pPr>
            <w:r w:rsidRPr="002F5590">
              <w:rPr>
                <w:sz w:val="22"/>
                <w:szCs w:val="22"/>
              </w:rPr>
              <w:t>SS 304 &amp;</w:t>
            </w:r>
            <w:r w:rsidR="00F544B5" w:rsidRPr="002F5590">
              <w:rPr>
                <w:sz w:val="22"/>
                <w:szCs w:val="22"/>
              </w:rPr>
              <w:t xml:space="preserve"> Mirror Finish </w:t>
            </w:r>
          </w:p>
        </w:tc>
      </w:tr>
      <w:tr w:rsidR="003D6DCD" w:rsidRPr="0055051D" w:rsidTr="00D604BA">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5</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Structural Supporting &amp; Brackets</w:t>
            </w:r>
          </w:p>
        </w:tc>
        <w:tc>
          <w:tcPr>
            <w:tcW w:w="5663" w:type="dxa"/>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Mild Steel Powder Coated Frame</w:t>
            </w:r>
          </w:p>
        </w:tc>
      </w:tr>
      <w:tr w:rsidR="003D6DCD" w:rsidRPr="0055051D" w:rsidTr="003D6DCD">
        <w:trPr>
          <w:trHeight w:val="575"/>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6</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Main Gear Box</w:t>
            </w:r>
          </w:p>
        </w:tc>
        <w:tc>
          <w:tcPr>
            <w:tcW w:w="5663" w:type="dxa"/>
            <w:vAlign w:val="center"/>
          </w:tcPr>
          <w:p w:rsidR="00DE0A21" w:rsidRPr="002F5590" w:rsidRDefault="00DE0A21" w:rsidP="00DE0A21">
            <w:pPr>
              <w:pStyle w:val="BodyText"/>
              <w:tabs>
                <w:tab w:val="left" w:pos="252"/>
              </w:tabs>
              <w:spacing w:before="40" w:after="40" w:line="276" w:lineRule="auto"/>
              <w:ind w:right="29"/>
              <w:jc w:val="both"/>
              <w:rPr>
                <w:sz w:val="22"/>
                <w:szCs w:val="22"/>
              </w:rPr>
            </w:pPr>
            <w:r w:rsidRPr="002F5590">
              <w:rPr>
                <w:sz w:val="22"/>
                <w:szCs w:val="22"/>
              </w:rPr>
              <w:t xml:space="preserve">Make: Elecon </w:t>
            </w:r>
          </w:p>
          <w:p w:rsidR="00A21D06" w:rsidRPr="002F5590" w:rsidRDefault="00A21D06" w:rsidP="00DE0A21">
            <w:pPr>
              <w:pStyle w:val="BodyText"/>
              <w:tabs>
                <w:tab w:val="left" w:pos="252"/>
              </w:tabs>
              <w:spacing w:before="40" w:after="40" w:line="276" w:lineRule="auto"/>
              <w:ind w:right="29"/>
              <w:jc w:val="both"/>
              <w:rPr>
                <w:sz w:val="22"/>
                <w:szCs w:val="22"/>
              </w:rPr>
            </w:pPr>
            <w:r w:rsidRPr="002F5590">
              <w:rPr>
                <w:sz w:val="22"/>
                <w:szCs w:val="22"/>
              </w:rPr>
              <w:t xml:space="preserve">Model -5” SNU-U, Ratio 60:1,Shaft handling-SNU-UR </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7</w:t>
            </w:r>
          </w:p>
        </w:tc>
        <w:tc>
          <w:tcPr>
            <w:tcW w:w="3533" w:type="dxa"/>
          </w:tcPr>
          <w:p w:rsidR="003D6DCD" w:rsidRPr="0055051D" w:rsidRDefault="00A21D06" w:rsidP="003D6DCD">
            <w:pPr>
              <w:pStyle w:val="BodyText"/>
              <w:tabs>
                <w:tab w:val="left" w:pos="720"/>
              </w:tabs>
              <w:spacing w:before="40" w:after="40" w:line="276" w:lineRule="auto"/>
              <w:ind w:right="29"/>
              <w:rPr>
                <w:sz w:val="22"/>
                <w:szCs w:val="22"/>
              </w:rPr>
            </w:pPr>
            <w:r>
              <w:rPr>
                <w:sz w:val="22"/>
                <w:szCs w:val="22"/>
              </w:rPr>
              <w:t xml:space="preserve">Drive motor </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HMM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Model-7.5 HP, 1440 RPM,NFLP,Footmounted,Frame-132M</w:t>
            </w:r>
          </w:p>
        </w:tc>
      </w:tr>
      <w:tr w:rsidR="003D6DCD" w:rsidRPr="002F5590" w:rsidTr="00A21D06">
        <w:trPr>
          <w:trHeight w:val="827"/>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lastRenderedPageBreak/>
              <w:t>8</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Charging port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Make:BCEPL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Size-Dia 400 mm manhole</w:t>
            </w:r>
          </w:p>
        </w:tc>
      </w:tr>
      <w:tr w:rsidR="003D6DCD" w:rsidRPr="002F5590" w:rsidTr="00C44AE4">
        <w:trPr>
          <w:trHeight w:val="1098"/>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9</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Discharge butterfly valve</w:t>
            </w:r>
          </w:p>
        </w:tc>
        <w:tc>
          <w:tcPr>
            <w:tcW w:w="5663" w:type="dxa"/>
            <w:vAlign w:val="center"/>
          </w:tcPr>
          <w:p w:rsidR="00DE0A21" w:rsidRPr="002F5590" w:rsidRDefault="00DE0A21" w:rsidP="00DE0A21">
            <w:pPr>
              <w:pStyle w:val="Default"/>
              <w:jc w:val="both"/>
              <w:rPr>
                <w:rFonts w:ascii="Tahoma" w:hAnsi="Tahoma" w:cs="Tahoma"/>
                <w:sz w:val="22"/>
                <w:szCs w:val="22"/>
              </w:rPr>
            </w:pPr>
            <w:r w:rsidRPr="002F5590">
              <w:rPr>
                <w:rFonts w:ascii="Tahoma" w:hAnsi="Tahoma" w:cs="Tahoma"/>
                <w:sz w:val="22"/>
                <w:szCs w:val="22"/>
              </w:rPr>
              <w:t xml:space="preserve">Make: Valfit Engg </w:t>
            </w:r>
          </w:p>
          <w:p w:rsidR="00531986" w:rsidRPr="002F5590" w:rsidRDefault="00531986" w:rsidP="00A21D06">
            <w:pPr>
              <w:pStyle w:val="BodyText"/>
              <w:tabs>
                <w:tab w:val="left" w:pos="252"/>
              </w:tabs>
              <w:spacing w:before="40" w:after="40" w:line="276" w:lineRule="auto"/>
              <w:ind w:right="29"/>
              <w:jc w:val="both"/>
              <w:rPr>
                <w:sz w:val="22"/>
                <w:szCs w:val="22"/>
              </w:rPr>
            </w:pPr>
            <w:r w:rsidRPr="002F5590">
              <w:rPr>
                <w:sz w:val="22"/>
                <w:szCs w:val="22"/>
              </w:rPr>
              <w:t>Size-Dia 300 mm</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10</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Shell</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531986" w:rsidRPr="002F5590" w:rsidRDefault="0053198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-8 mm thk</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11</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Jacket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3D6DCD" w:rsidRPr="002F5590" w:rsidRDefault="00F544B5"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6 mm thk</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12</w:t>
            </w:r>
          </w:p>
        </w:tc>
        <w:tc>
          <w:tcPr>
            <w:tcW w:w="3533" w:type="dxa"/>
          </w:tcPr>
          <w:p w:rsidR="00F544B5" w:rsidRPr="002F5590" w:rsidRDefault="00F544B5" w:rsidP="00F544B5">
            <w:pPr>
              <w:pStyle w:val="Default"/>
              <w:rPr>
                <w:rFonts w:ascii="Tahoma" w:hAnsi="Tahoma" w:cs="Tahoma"/>
                <w:sz w:val="22"/>
                <w:szCs w:val="22"/>
              </w:rPr>
            </w:pPr>
            <w:r w:rsidRPr="002F5590">
              <w:rPr>
                <w:rFonts w:ascii="Tahoma" w:hAnsi="Tahoma" w:cs="Tahoma"/>
                <w:sz w:val="22"/>
                <w:szCs w:val="22"/>
              </w:rPr>
              <w:t xml:space="preserve">Insulation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F544B5" w:rsidP="00F544B5">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14 SWG</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13</w:t>
            </w:r>
          </w:p>
        </w:tc>
        <w:tc>
          <w:tcPr>
            <w:tcW w:w="3533" w:type="dxa"/>
          </w:tcPr>
          <w:p w:rsidR="003D6DCD" w:rsidRPr="002F5590" w:rsidRDefault="00F544B5" w:rsidP="003D6DCD">
            <w:pPr>
              <w:pStyle w:val="BodyText"/>
              <w:tabs>
                <w:tab w:val="left" w:pos="720"/>
              </w:tabs>
              <w:spacing w:before="40" w:after="40" w:line="276" w:lineRule="auto"/>
              <w:ind w:right="29"/>
              <w:rPr>
                <w:sz w:val="22"/>
                <w:szCs w:val="22"/>
              </w:rPr>
            </w:pPr>
            <w:r w:rsidRPr="002F5590">
              <w:rPr>
                <w:sz w:val="22"/>
                <w:szCs w:val="22"/>
              </w:rPr>
              <w:t>Shaft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Size -Dia </w:t>
            </w:r>
            <w:r w:rsidR="00F544B5" w:rsidRPr="002F5590">
              <w:rPr>
                <w:sz w:val="22"/>
                <w:szCs w:val="22"/>
              </w:rPr>
              <w:t xml:space="preserve">12 mm </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14</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steam  side</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Hi- Fab </w:t>
            </w:r>
          </w:p>
          <w:p w:rsidR="00C44AE4"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C44AE4">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C44AE4" w:rsidRPr="002F5590" w:rsidTr="00546F51">
        <w:trPr>
          <w:trHeight w:val="576"/>
        </w:trPr>
        <w:tc>
          <w:tcPr>
            <w:tcW w:w="997" w:type="dxa"/>
          </w:tcPr>
          <w:p w:rsidR="00C44AE4" w:rsidRPr="002F5590" w:rsidRDefault="00C44AE4">
            <w:pPr>
              <w:pStyle w:val="BodyTextIndent"/>
              <w:ind w:left="0" w:firstLine="0"/>
              <w:rPr>
                <w:rFonts w:ascii="Tahoma" w:hAnsi="Tahoma" w:cs="Tahoma"/>
                <w:sz w:val="22"/>
                <w:szCs w:val="22"/>
              </w:rPr>
            </w:pPr>
            <w:r w:rsidRPr="002F5590">
              <w:rPr>
                <w:rFonts w:ascii="Tahoma" w:hAnsi="Tahoma" w:cs="Tahoma"/>
                <w:sz w:val="22"/>
                <w:szCs w:val="22"/>
              </w:rPr>
              <w:t>1</w:t>
            </w:r>
            <w:r w:rsidR="00A97F81" w:rsidRPr="002F5590">
              <w:rPr>
                <w:rFonts w:ascii="Tahoma" w:hAnsi="Tahoma" w:cs="Tahoma"/>
                <w:sz w:val="22"/>
                <w:szCs w:val="22"/>
              </w:rPr>
              <w:t>5</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Vacuum side</w:t>
            </w:r>
          </w:p>
          <w:p w:rsidR="00C44AE4" w:rsidRPr="002F5590" w:rsidRDefault="00C44AE4"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 : Hi- Fab</w:t>
            </w:r>
          </w:p>
          <w:p w:rsidR="00C44AE4" w:rsidRPr="002F5590" w:rsidRDefault="00C44AE4"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DE0A21">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16</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Cyclone separator (100ltrs.) </w:t>
            </w:r>
          </w:p>
          <w:p w:rsidR="00E6416E" w:rsidRPr="002F5590" w:rsidRDefault="00E6416E"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E6416E" w:rsidRPr="002F5590" w:rsidRDefault="00E6416E"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5mm thk</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17</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Vacuum pump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w:t>
            </w:r>
            <w:r w:rsidR="008E77EA" w:rsidRPr="002F5590">
              <w:rPr>
                <w:sz w:val="22"/>
                <w:szCs w:val="22"/>
              </w:rPr>
              <w:t xml:space="preserve"> New Genere </w:t>
            </w:r>
          </w:p>
          <w:p w:rsidR="003D6DCD" w:rsidRPr="002F5590" w:rsidRDefault="00E6416E"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2 HP, 1440 RPM, NFLP</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18</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Operating panel HMI </w:t>
            </w:r>
          </w:p>
          <w:p w:rsidR="00E6416E" w:rsidRPr="002F5590" w:rsidRDefault="00E6416E"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140635" w:rsidRPr="002F5590" w:rsidRDefault="00140635" w:rsidP="00E6416E">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r w:rsidR="00140635" w:rsidRPr="002F5590" w:rsidTr="00546F51">
        <w:trPr>
          <w:trHeight w:val="576"/>
        </w:trPr>
        <w:tc>
          <w:tcPr>
            <w:tcW w:w="997" w:type="dxa"/>
          </w:tcPr>
          <w:p w:rsidR="00140635"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19</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PLC </w:t>
            </w:r>
          </w:p>
          <w:p w:rsidR="00140635" w:rsidRPr="002F5590" w:rsidRDefault="00140635"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140635" w:rsidRPr="002F5590" w:rsidRDefault="00140635"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bl>
    <w:p w:rsidR="005F29E0" w:rsidRPr="002F5590" w:rsidRDefault="005F29E0" w:rsidP="005F29E0">
      <w:pPr>
        <w:rPr>
          <w:rFonts w:ascii="Tahoma" w:hAnsi="Tahoma" w:cs="Tahoma"/>
          <w:sz w:val="22"/>
          <w:szCs w:val="22"/>
        </w:rPr>
      </w:pPr>
    </w:p>
    <w:p w:rsidR="005F29E0" w:rsidRDefault="005F29E0"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Pr="002F5590" w:rsidRDefault="009654E2" w:rsidP="005F29E0">
      <w:pPr>
        <w:rPr>
          <w:rFonts w:ascii="Tahoma" w:hAnsi="Tahoma" w:cs="Tahoma"/>
          <w:sz w:val="22"/>
          <w:szCs w:val="22"/>
        </w:rPr>
      </w:pPr>
    </w:p>
    <w:p w:rsidR="00734283" w:rsidRDefault="00734283" w:rsidP="00BE6531">
      <w:pPr>
        <w:pStyle w:val="Heading1"/>
        <w:numPr>
          <w:ilvl w:val="1"/>
          <w:numId w:val="4"/>
        </w:numPr>
        <w:spacing w:before="120" w:after="120"/>
        <w:rPr>
          <w:sz w:val="22"/>
          <w:szCs w:val="22"/>
        </w:rPr>
      </w:pPr>
      <w:r w:rsidRPr="0055051D">
        <w:rPr>
          <w:sz w:val="22"/>
          <w:szCs w:val="22"/>
          <w:u w:val="single"/>
        </w:rPr>
        <w:lastRenderedPageBreak/>
        <w:t>MACHINE DESCRIPTION</w:t>
      </w:r>
      <w:r w:rsidRPr="0055051D">
        <w:rPr>
          <w:sz w:val="22"/>
          <w:szCs w:val="22"/>
        </w:rPr>
        <w:t xml:space="preserve"> </w:t>
      </w:r>
    </w:p>
    <w:p w:rsidR="003668A5" w:rsidRPr="003668A5" w:rsidRDefault="003668A5" w:rsidP="003668A5"/>
    <w:p w:rsidR="003668A5" w:rsidRPr="00C57C26" w:rsidRDefault="003668A5" w:rsidP="003668A5">
      <w:pPr>
        <w:pStyle w:val="DefaultText"/>
        <w:tabs>
          <w:tab w:val="left" w:pos="1440"/>
        </w:tabs>
        <w:spacing w:before="120"/>
        <w:ind w:left="780"/>
        <w:outlineLvl w:val="0"/>
        <w:rPr>
          <w:rFonts w:ascii="Tahoma" w:hAnsi="Tahoma" w:cs="Tahoma"/>
          <w:b/>
          <w:bCs/>
          <w:sz w:val="22"/>
          <w:szCs w:val="22"/>
        </w:rPr>
      </w:pPr>
      <w:r w:rsidRPr="00C57C26">
        <w:rPr>
          <w:rFonts w:ascii="Tahoma" w:hAnsi="Tahoma" w:cs="Tahoma"/>
          <w:b/>
          <w:bCs/>
          <w:sz w:val="22"/>
          <w:szCs w:val="22"/>
        </w:rPr>
        <w:t>It consist following major components:</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Shell</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Charging/discharge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Baffle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Drive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Mounting</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Control panel</w:t>
      </w:r>
    </w:p>
    <w:p w:rsidR="008A4497" w:rsidRDefault="008A4497"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Jacket</w:t>
      </w:r>
    </w:p>
    <w:p w:rsidR="003668A5" w:rsidRDefault="003668A5" w:rsidP="003668A5">
      <w:pPr>
        <w:pStyle w:val="DefaultText"/>
        <w:tabs>
          <w:tab w:val="left" w:pos="1440"/>
        </w:tabs>
        <w:spacing w:before="120"/>
        <w:ind w:left="780"/>
        <w:outlineLvl w:val="0"/>
        <w:rPr>
          <w:rFonts w:ascii="Tahoma" w:hAnsi="Tahoma" w:cs="Tahoma"/>
          <w:bCs/>
          <w:sz w:val="22"/>
          <w:szCs w:val="22"/>
        </w:rPr>
      </w:pPr>
    </w:p>
    <w:p w:rsidR="003668A5" w:rsidRDefault="003668A5" w:rsidP="003668A5">
      <w:pPr>
        <w:pStyle w:val="DefaultText"/>
        <w:numPr>
          <w:ilvl w:val="2"/>
          <w:numId w:val="4"/>
        </w:numPr>
        <w:tabs>
          <w:tab w:val="clear" w:pos="694"/>
          <w:tab w:val="num" w:pos="810"/>
          <w:tab w:val="left" w:pos="1440"/>
        </w:tabs>
        <w:spacing w:before="120"/>
        <w:outlineLvl w:val="0"/>
        <w:rPr>
          <w:rFonts w:ascii="Tahoma" w:hAnsi="Tahoma" w:cs="Tahoma"/>
          <w:bCs/>
          <w:sz w:val="22"/>
          <w:szCs w:val="22"/>
        </w:rPr>
      </w:pPr>
      <w:r>
        <w:rPr>
          <w:rFonts w:ascii="Tahoma" w:hAnsi="Tahoma" w:cs="Tahoma"/>
          <w:b/>
          <w:bCs/>
          <w:sz w:val="22"/>
          <w:szCs w:val="22"/>
        </w:rPr>
        <w:t>S</w:t>
      </w:r>
      <w:r w:rsidRPr="00C57C26">
        <w:rPr>
          <w:rFonts w:ascii="Tahoma" w:hAnsi="Tahoma" w:cs="Tahoma"/>
          <w:b/>
          <w:bCs/>
          <w:sz w:val="22"/>
          <w:szCs w:val="22"/>
        </w:rPr>
        <w:t>hell</w:t>
      </w:r>
      <w:r>
        <w:rPr>
          <w:rFonts w:ascii="Tahoma" w:hAnsi="Tahoma" w:cs="Tahoma"/>
          <w:bCs/>
          <w:sz w:val="22"/>
          <w:szCs w:val="22"/>
        </w:rPr>
        <w:t xml:space="preserve">: Consists of cylindrical central portion and the top and bottom conical frustum. The  </w:t>
      </w:r>
    </w:p>
    <w:p w:rsidR="003668A5" w:rsidRDefault="003668A5" w:rsidP="003668A5">
      <w:pPr>
        <w:pStyle w:val="DefaultText"/>
        <w:tabs>
          <w:tab w:val="left" w:pos="1440"/>
        </w:tabs>
        <w:spacing w:before="120"/>
        <w:ind w:left="694"/>
        <w:outlineLvl w:val="0"/>
        <w:rPr>
          <w:rFonts w:ascii="Tahoma" w:hAnsi="Tahoma" w:cs="Tahoma"/>
          <w:bCs/>
          <w:sz w:val="22"/>
          <w:szCs w:val="22"/>
        </w:rPr>
      </w:pPr>
      <w:r>
        <w:rPr>
          <w:rFonts w:ascii="Tahoma" w:hAnsi="Tahoma" w:cs="Tahoma"/>
          <w:bCs/>
          <w:sz w:val="22"/>
          <w:szCs w:val="22"/>
        </w:rPr>
        <w:t>shell is provided with a circular opening at one end for cleaning/ discharge and a circular opening for charging/discharge at the other end.</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shell is welded with the hollow driving shafts, which are </w:t>
      </w:r>
      <w:r w:rsidR="005F29E0">
        <w:rPr>
          <w:rFonts w:ascii="Tahoma" w:hAnsi="Tahoma" w:cs="Tahoma"/>
          <w:bCs/>
          <w:sz w:val="22"/>
          <w:szCs w:val="22"/>
        </w:rPr>
        <w:t>mounted, on</w:t>
      </w:r>
      <w:r>
        <w:rPr>
          <w:rFonts w:ascii="Tahoma" w:hAnsi="Tahoma" w:cs="Tahoma"/>
          <w:bCs/>
          <w:sz w:val="22"/>
          <w:szCs w:val="22"/>
        </w:rPr>
        <w:t xml:space="preserve"> </w:t>
      </w:r>
      <w:r w:rsidR="005F29E0">
        <w:rPr>
          <w:rFonts w:ascii="Tahoma" w:hAnsi="Tahoma" w:cs="Tahoma"/>
          <w:bCs/>
          <w:sz w:val="22"/>
          <w:szCs w:val="22"/>
        </w:rPr>
        <w:t>Plumber</w:t>
      </w:r>
      <w:r>
        <w:rPr>
          <w:rFonts w:ascii="Tahoma" w:hAnsi="Tahoma" w:cs="Tahoma"/>
          <w:bCs/>
          <w:sz w:val="22"/>
          <w:szCs w:val="22"/>
        </w:rPr>
        <w:t xml:space="preserve"> block at both ends.</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complete body is jacketed </w:t>
      </w:r>
      <w:r w:rsidR="005F29E0">
        <w:rPr>
          <w:rFonts w:ascii="Tahoma" w:hAnsi="Tahoma" w:cs="Tahoma"/>
          <w:bCs/>
          <w:sz w:val="22"/>
          <w:szCs w:val="22"/>
        </w:rPr>
        <w:t>suitable</w:t>
      </w:r>
      <w:r>
        <w:rPr>
          <w:rFonts w:ascii="Tahoma" w:hAnsi="Tahoma" w:cs="Tahoma"/>
          <w:bCs/>
          <w:sz w:val="22"/>
          <w:szCs w:val="22"/>
        </w:rPr>
        <w:t xml:space="preserve"> for steam/hot water system for heating the material inside the drier. Both steam/ hot water for heating and vacuum system are provided through the hollow driving shafts. Both the </w:t>
      </w:r>
      <w:r w:rsidR="005F29E0">
        <w:rPr>
          <w:rFonts w:ascii="Tahoma" w:hAnsi="Tahoma" w:cs="Tahoma"/>
          <w:bCs/>
          <w:sz w:val="22"/>
          <w:szCs w:val="22"/>
        </w:rPr>
        <w:t>steam</w:t>
      </w:r>
      <w:r>
        <w:rPr>
          <w:rFonts w:ascii="Tahoma" w:hAnsi="Tahoma" w:cs="Tahoma"/>
          <w:bCs/>
          <w:sz w:val="22"/>
          <w:szCs w:val="22"/>
        </w:rPr>
        <w:t xml:space="preserve"> and vacuum system </w:t>
      </w:r>
      <w:r w:rsidR="005F29E0">
        <w:rPr>
          <w:rFonts w:ascii="Tahoma" w:hAnsi="Tahoma" w:cs="Tahoma"/>
          <w:bCs/>
          <w:sz w:val="22"/>
          <w:szCs w:val="22"/>
        </w:rPr>
        <w:t>inlet</w:t>
      </w:r>
      <w:r>
        <w:rPr>
          <w:rFonts w:ascii="Tahoma" w:hAnsi="Tahoma" w:cs="Tahoma"/>
          <w:bCs/>
          <w:sz w:val="22"/>
          <w:szCs w:val="22"/>
        </w:rPr>
        <w:t xml:space="preserve"> are provided with suitable mechanical seal to suit the material to be drier. Vacuum is </w:t>
      </w:r>
      <w:r w:rsidR="00A40E69">
        <w:rPr>
          <w:rFonts w:ascii="Tahoma" w:hAnsi="Tahoma" w:cs="Tahoma"/>
          <w:bCs/>
          <w:sz w:val="22"/>
          <w:szCs w:val="22"/>
        </w:rPr>
        <w:t>facilitated</w:t>
      </w:r>
      <w:r>
        <w:rPr>
          <w:rFonts w:ascii="Tahoma" w:hAnsi="Tahoma" w:cs="Tahoma"/>
          <w:bCs/>
          <w:sz w:val="22"/>
          <w:szCs w:val="22"/>
        </w:rPr>
        <w:t xml:space="preserve"> through a filter assembly which remains in upright condition while the drier is rotating to avoid any carryover of the material through a vacuum system. </w:t>
      </w:r>
    </w:p>
    <w:p w:rsidR="003668A5" w:rsidRP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
          <w:bCs/>
          <w:sz w:val="22"/>
          <w:szCs w:val="22"/>
        </w:rPr>
        <w:t xml:space="preserve">5.3.2   </w:t>
      </w:r>
      <w:r w:rsidRPr="00C57C26">
        <w:rPr>
          <w:rFonts w:ascii="Tahoma" w:hAnsi="Tahoma" w:cs="Tahoma"/>
          <w:b/>
          <w:bCs/>
          <w:sz w:val="22"/>
          <w:szCs w:val="22"/>
        </w:rPr>
        <w:t>Charging/discharge</w:t>
      </w:r>
      <w:r>
        <w:rPr>
          <w:rFonts w:ascii="Tahoma" w:hAnsi="Tahoma" w:cs="Tahoma"/>
          <w:bCs/>
          <w:sz w:val="22"/>
          <w:szCs w:val="22"/>
        </w:rPr>
        <w:t>: The smaller circular opening is provided with a butterfly valve to facilitate discharging of the drier. The valve is operated by a lever arrangement designed to avoid accidently opening. A bigger cylindrical opening at the other end is provided with circular lid with fixing handle &amp; eye bolt for clamping. This opening is for cleaning the inside for drier &amp; at the time can be used for charging.</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Pr>
          <w:rFonts w:ascii="Tahoma" w:hAnsi="Tahoma" w:cs="Tahoma"/>
          <w:b/>
          <w:bCs/>
          <w:sz w:val="22"/>
          <w:szCs w:val="22"/>
        </w:rPr>
        <w:t xml:space="preserve"> </w:t>
      </w:r>
      <w:r w:rsidRPr="00C57C26">
        <w:rPr>
          <w:rFonts w:ascii="Tahoma" w:hAnsi="Tahoma" w:cs="Tahoma"/>
          <w:b/>
          <w:bCs/>
          <w:sz w:val="22"/>
          <w:szCs w:val="22"/>
        </w:rPr>
        <w:t>Baffle</w:t>
      </w:r>
      <w:r>
        <w:rPr>
          <w:rFonts w:ascii="Tahoma" w:hAnsi="Tahoma" w:cs="Tahoma"/>
          <w:bCs/>
          <w:sz w:val="22"/>
          <w:szCs w:val="22"/>
        </w:rPr>
        <w:t>: Suitable designed baffle is fixed on central shaft bolted inside the drier.</w:t>
      </w:r>
    </w:p>
    <w:p w:rsidR="003668A5" w:rsidRP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3668A5">
        <w:rPr>
          <w:rFonts w:ascii="Tahoma" w:hAnsi="Tahoma" w:cs="Tahoma"/>
          <w:bCs/>
          <w:sz w:val="22"/>
          <w:szCs w:val="22"/>
        </w:rPr>
        <w:t xml:space="preserve"> </w:t>
      </w:r>
      <w:r w:rsidRPr="003668A5">
        <w:rPr>
          <w:rFonts w:ascii="Tahoma" w:hAnsi="Tahoma" w:cs="Tahoma"/>
          <w:b/>
          <w:bCs/>
          <w:sz w:val="22"/>
          <w:szCs w:val="22"/>
        </w:rPr>
        <w:t>Drive</w:t>
      </w:r>
      <w:r w:rsidRPr="003668A5">
        <w:rPr>
          <w:rFonts w:ascii="Tahoma" w:hAnsi="Tahoma" w:cs="Tahoma"/>
          <w:bCs/>
          <w:sz w:val="22"/>
          <w:szCs w:val="22"/>
        </w:rPr>
        <w:t>: Drive mechanism consi</w:t>
      </w:r>
      <w:r w:rsidR="005F29E0">
        <w:rPr>
          <w:rFonts w:ascii="Tahoma" w:hAnsi="Tahoma" w:cs="Tahoma"/>
          <w:bCs/>
          <w:sz w:val="22"/>
          <w:szCs w:val="22"/>
        </w:rPr>
        <w:t>st of 7.5 HP motor connected to 6</w:t>
      </w:r>
      <w:r w:rsidRPr="003668A5">
        <w:rPr>
          <w:rFonts w:ascii="Tahoma" w:hAnsi="Tahoma" w:cs="Tahoma"/>
          <w:bCs/>
          <w:sz w:val="22"/>
          <w:szCs w:val="22"/>
        </w:rPr>
        <w:t>0:1 ratio gearbox through a belt/coupling drive. The gearbox in turn is coupled with driving hollow shaft to give final RPM.</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Mounting</w:t>
      </w:r>
      <w:r>
        <w:rPr>
          <w:rFonts w:ascii="Tahoma" w:hAnsi="Tahoma" w:cs="Tahoma"/>
          <w:bCs/>
          <w:sz w:val="22"/>
          <w:szCs w:val="22"/>
        </w:rPr>
        <w:t xml:space="preserve">: The hollow driving /driver shafts of the shell are mounted on suitable plumber blocks and entire assembly along with the drive mounted on a </w:t>
      </w:r>
      <w:r w:rsidR="005F29E0">
        <w:rPr>
          <w:rFonts w:ascii="Tahoma" w:hAnsi="Tahoma" w:cs="Tahoma"/>
          <w:bCs/>
          <w:sz w:val="22"/>
          <w:szCs w:val="22"/>
        </w:rPr>
        <w:t>robust</w:t>
      </w:r>
      <w:r>
        <w:rPr>
          <w:rFonts w:ascii="Tahoma" w:hAnsi="Tahoma" w:cs="Tahoma"/>
          <w:bCs/>
          <w:sz w:val="22"/>
          <w:szCs w:val="22"/>
        </w:rPr>
        <w:t xml:space="preserve"> A shaped frame. Motor is mounted on a rigid steel frame /adjustable plate with bolt and nuts assembly which facilitates belt fixing/adjustment. The gearbox is mounted on steel </w:t>
      </w:r>
      <w:r w:rsidR="005F29E0">
        <w:rPr>
          <w:rFonts w:ascii="Tahoma" w:hAnsi="Tahoma" w:cs="Tahoma"/>
          <w:bCs/>
          <w:sz w:val="22"/>
          <w:szCs w:val="22"/>
        </w:rPr>
        <w:t>frame. Entire</w:t>
      </w:r>
      <w:r>
        <w:rPr>
          <w:rFonts w:ascii="Tahoma" w:hAnsi="Tahoma" w:cs="Tahoma"/>
          <w:bCs/>
          <w:sz w:val="22"/>
          <w:szCs w:val="22"/>
        </w:rPr>
        <w:t xml:space="preserve"> assembly is suitable protected by cover for easy maintenance.</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Control panel</w:t>
      </w:r>
      <w:r>
        <w:rPr>
          <w:rFonts w:ascii="Tahoma" w:hAnsi="Tahoma" w:cs="Tahoma"/>
          <w:bCs/>
          <w:sz w:val="22"/>
          <w:szCs w:val="22"/>
        </w:rPr>
        <w:t xml:space="preserve">: The unit is provided with control panel. This consists of </w:t>
      </w:r>
      <w:r w:rsidR="005F29E0">
        <w:rPr>
          <w:rFonts w:ascii="Tahoma" w:hAnsi="Tahoma" w:cs="Tahoma"/>
          <w:bCs/>
          <w:sz w:val="22"/>
          <w:szCs w:val="22"/>
        </w:rPr>
        <w:t>PL</w:t>
      </w:r>
      <w:r>
        <w:rPr>
          <w:rFonts w:ascii="Tahoma" w:hAnsi="Tahoma" w:cs="Tahoma"/>
          <w:bCs/>
          <w:sz w:val="22"/>
          <w:szCs w:val="22"/>
        </w:rPr>
        <w:t>C and MMI for operation and panel is also provided with temperature controller/indicator for controlling the temperature.</w:t>
      </w:r>
    </w:p>
    <w:p w:rsidR="00734283" w:rsidRDefault="00734283" w:rsidP="00734283">
      <w:pPr>
        <w:pStyle w:val="BodyText"/>
        <w:spacing w:line="300" w:lineRule="auto"/>
        <w:ind w:left="720" w:right="29"/>
        <w:rPr>
          <w:rFonts w:eastAsia="Arial Unicode MS"/>
          <w:sz w:val="22"/>
          <w:szCs w:val="22"/>
        </w:rPr>
      </w:pPr>
    </w:p>
    <w:p w:rsidR="00A11104" w:rsidRPr="00A11104" w:rsidRDefault="00A11104" w:rsidP="00A11104">
      <w:pPr>
        <w:pStyle w:val="BodyText"/>
        <w:spacing w:line="300" w:lineRule="auto"/>
        <w:ind w:left="720" w:right="29" w:hanging="720"/>
        <w:rPr>
          <w:rFonts w:eastAsia="Arial Unicode MS"/>
          <w:sz w:val="22"/>
          <w:szCs w:val="22"/>
        </w:rPr>
      </w:pPr>
      <w:r w:rsidRPr="00A11104">
        <w:rPr>
          <w:rFonts w:eastAsia="Arial Unicode MS"/>
          <w:b/>
          <w:sz w:val="22"/>
          <w:szCs w:val="22"/>
        </w:rPr>
        <w:lastRenderedPageBreak/>
        <w:t>5.3.7</w:t>
      </w:r>
      <w:r>
        <w:rPr>
          <w:rFonts w:eastAsia="Arial Unicode MS"/>
          <w:b/>
          <w:sz w:val="22"/>
          <w:szCs w:val="22"/>
        </w:rPr>
        <w:t xml:space="preserve">   Jacket: </w:t>
      </w:r>
      <w:r>
        <w:rPr>
          <w:rFonts w:eastAsia="Arial Unicode MS"/>
          <w:sz w:val="22"/>
          <w:szCs w:val="22"/>
        </w:rPr>
        <w:t>The unit provided for the continuous Circulation of hot air or stream in the Dryer for the drying.</w:t>
      </w:r>
    </w:p>
    <w:p w:rsidR="008A4497" w:rsidRPr="0055051D" w:rsidRDefault="008A4497" w:rsidP="00A11104">
      <w:pPr>
        <w:pStyle w:val="BodyText"/>
        <w:spacing w:line="300" w:lineRule="auto"/>
        <w:ind w:right="29" w:firstLine="720"/>
        <w:rPr>
          <w:rFonts w:eastAsia="Arial Unicode MS"/>
          <w:sz w:val="22"/>
          <w:szCs w:val="22"/>
        </w:rPr>
      </w:pPr>
    </w:p>
    <w:p w:rsidR="00C036AC" w:rsidRPr="0055051D" w:rsidRDefault="00697B78" w:rsidP="009D386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Pr="0055051D" w:rsidRDefault="008E77EA" w:rsidP="00206B66">
      <w:pPr>
        <w:pStyle w:val="BodyTextIndent"/>
        <w:ind w:left="0" w:firstLine="0"/>
        <w:rPr>
          <w:rFonts w:ascii="Tahoma" w:hAnsi="Tahoma" w:cs="Tahoma"/>
          <w:b/>
          <w:bCs/>
          <w:iCs/>
          <w:sz w:val="22"/>
          <w:szCs w:val="22"/>
        </w:rPr>
      </w:pPr>
    </w:p>
    <w:p w:rsidR="006D2ABE" w:rsidRPr="0055051D" w:rsidRDefault="006D2ABE" w:rsidP="006D2ABE">
      <w:pPr>
        <w:pStyle w:val="BodyTextIndent"/>
        <w:rPr>
          <w:rFonts w:ascii="Tahoma" w:hAnsi="Tahoma" w:cs="Tahoma"/>
          <w:b/>
          <w:bCs/>
          <w:iCs/>
          <w:sz w:val="22"/>
          <w:szCs w:val="22"/>
        </w:rPr>
      </w:pPr>
      <w:r w:rsidRPr="0055051D">
        <w:rPr>
          <w:rFonts w:ascii="Tahoma" w:hAnsi="Tahoma" w:cs="Tahoma"/>
          <w:b/>
          <w:bCs/>
          <w:iCs/>
          <w:sz w:val="22"/>
          <w:szCs w:val="22"/>
        </w:rPr>
        <w:t>5.</w:t>
      </w:r>
      <w:r w:rsidR="00061C71" w:rsidRPr="0055051D">
        <w:rPr>
          <w:rFonts w:ascii="Tahoma" w:hAnsi="Tahoma" w:cs="Tahoma"/>
          <w:b/>
          <w:bCs/>
          <w:iCs/>
          <w:sz w:val="22"/>
          <w:szCs w:val="22"/>
        </w:rPr>
        <w:t>7</w:t>
      </w:r>
      <w:r w:rsidRPr="0055051D">
        <w:rPr>
          <w:rFonts w:ascii="Tahoma" w:hAnsi="Tahoma" w:cs="Tahoma"/>
          <w:b/>
          <w:bCs/>
          <w:iCs/>
          <w:sz w:val="22"/>
          <w:szCs w:val="22"/>
        </w:rPr>
        <w:t xml:space="preserve">      Utility Detail</w:t>
      </w:r>
      <w:r w:rsidR="004B2880" w:rsidRPr="0055051D">
        <w:rPr>
          <w:rFonts w:ascii="Tahoma" w:hAnsi="Tahoma" w:cs="Tahoma"/>
          <w:b/>
          <w:bCs/>
          <w:iCs/>
          <w:sz w:val="22"/>
          <w:szCs w:val="22"/>
        </w:rPr>
        <w:t>s</w:t>
      </w:r>
      <w:r w:rsidRPr="0055051D">
        <w:rPr>
          <w:rFonts w:ascii="Tahoma" w:hAnsi="Tahoma" w:cs="Tahoma"/>
          <w:b/>
          <w:bCs/>
          <w:iCs/>
          <w:sz w:val="22"/>
          <w:szCs w:val="22"/>
        </w:rPr>
        <w:t xml:space="preserve">: </w:t>
      </w:r>
    </w:p>
    <w:p w:rsidR="006D2ABE" w:rsidRPr="0055051D"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55051D" w:rsidTr="00205877">
        <w:tc>
          <w:tcPr>
            <w:tcW w:w="8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4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Utility</w:t>
            </w:r>
          </w:p>
        </w:tc>
        <w:tc>
          <w:tcPr>
            <w:tcW w:w="468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Supply</w:t>
            </w:r>
          </w:p>
        </w:tc>
      </w:tr>
      <w:tr w:rsidR="00BE6531" w:rsidRPr="0055051D" w:rsidTr="002E5458">
        <w:trPr>
          <w:trHeight w:val="377"/>
        </w:trPr>
        <w:tc>
          <w:tcPr>
            <w:tcW w:w="810" w:type="dxa"/>
          </w:tcPr>
          <w:p w:rsidR="00BE6531" w:rsidRPr="0055051D" w:rsidRDefault="00BE6531" w:rsidP="00375EE4">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410" w:type="dxa"/>
          </w:tcPr>
          <w:p w:rsidR="00BE6531" w:rsidRPr="0055051D" w:rsidRDefault="00BE6531" w:rsidP="00462D28">
            <w:pPr>
              <w:spacing w:before="50" w:after="50"/>
              <w:rPr>
                <w:rFonts w:ascii="Tahoma" w:hAnsi="Tahoma" w:cs="Tahoma"/>
                <w:bCs/>
                <w:sz w:val="22"/>
                <w:szCs w:val="22"/>
              </w:rPr>
            </w:pPr>
            <w:r w:rsidRPr="0055051D">
              <w:rPr>
                <w:rFonts w:ascii="Tahoma" w:hAnsi="Tahoma" w:cs="Tahoma"/>
                <w:bCs/>
                <w:sz w:val="22"/>
                <w:szCs w:val="22"/>
              </w:rPr>
              <w:t>Power supply</w:t>
            </w:r>
          </w:p>
        </w:tc>
        <w:tc>
          <w:tcPr>
            <w:tcW w:w="4680" w:type="dxa"/>
            <w:vAlign w:val="center"/>
          </w:tcPr>
          <w:p w:rsidR="00BE6531" w:rsidRPr="0055051D" w:rsidRDefault="00A11104" w:rsidP="00462D28">
            <w:pPr>
              <w:pStyle w:val="BodyText"/>
              <w:numPr>
                <w:ilvl w:val="0"/>
                <w:numId w:val="13"/>
              </w:numPr>
              <w:tabs>
                <w:tab w:val="left" w:pos="252"/>
              </w:tabs>
              <w:spacing w:before="50" w:after="50" w:line="276" w:lineRule="auto"/>
              <w:ind w:left="252" w:right="29" w:hanging="252"/>
              <w:jc w:val="both"/>
              <w:rPr>
                <w:sz w:val="22"/>
                <w:szCs w:val="22"/>
              </w:rPr>
            </w:pPr>
            <w:r>
              <w:rPr>
                <w:sz w:val="22"/>
                <w:szCs w:val="22"/>
              </w:rPr>
              <w:t>HP: 7</w:t>
            </w:r>
            <w:r w:rsidR="00BE6531" w:rsidRPr="0055051D">
              <w:rPr>
                <w:sz w:val="22"/>
                <w:szCs w:val="22"/>
              </w:rPr>
              <w:t>.5 HP</w:t>
            </w:r>
          </w:p>
          <w:p w:rsidR="00BE6531" w:rsidRPr="0055051D" w:rsidRDefault="00BE6531" w:rsidP="00BE6531">
            <w:pPr>
              <w:pStyle w:val="BodyText"/>
              <w:numPr>
                <w:ilvl w:val="0"/>
                <w:numId w:val="13"/>
              </w:numPr>
              <w:tabs>
                <w:tab w:val="left" w:pos="252"/>
              </w:tabs>
              <w:spacing w:before="50" w:after="50" w:line="276" w:lineRule="auto"/>
              <w:ind w:left="252" w:right="29" w:hanging="252"/>
              <w:jc w:val="both"/>
              <w:rPr>
                <w:sz w:val="22"/>
                <w:szCs w:val="22"/>
              </w:rPr>
            </w:pPr>
            <w:r w:rsidRPr="0055051D">
              <w:rPr>
                <w:sz w:val="22"/>
                <w:szCs w:val="22"/>
              </w:rPr>
              <w:t>Power Supply:415 V AC, 3 Phase, 50 Hz</w:t>
            </w:r>
          </w:p>
        </w:tc>
      </w:tr>
    </w:tbl>
    <w:p w:rsidR="0033669E" w:rsidRPr="0055051D" w:rsidRDefault="0033669E" w:rsidP="00774237">
      <w:pPr>
        <w:pStyle w:val="BodyTextIndent"/>
        <w:ind w:left="0" w:firstLine="0"/>
        <w:rPr>
          <w:rFonts w:ascii="Tahoma" w:hAnsi="Tahoma" w:cs="Tahoma"/>
          <w:b/>
          <w:bCs/>
          <w:iCs/>
          <w:sz w:val="22"/>
          <w:szCs w:val="22"/>
        </w:rPr>
      </w:pPr>
    </w:p>
    <w:p w:rsidR="00697B78" w:rsidRPr="0055051D" w:rsidRDefault="00697B78" w:rsidP="006D2ABE">
      <w:pPr>
        <w:pStyle w:val="BodyTextIndent"/>
        <w:rPr>
          <w:rFonts w:ascii="Tahoma" w:hAnsi="Tahoma" w:cs="Tahoma"/>
          <w:b/>
          <w:bCs/>
          <w:iCs/>
          <w:sz w:val="22"/>
          <w:szCs w:val="22"/>
        </w:rPr>
      </w:pPr>
    </w:p>
    <w:p w:rsidR="00C036AC" w:rsidRPr="0055051D" w:rsidRDefault="00697B78" w:rsidP="006D2ABE">
      <w:pPr>
        <w:pStyle w:val="BodyTextIndent"/>
        <w:rPr>
          <w:rFonts w:ascii="Tahoma" w:hAnsi="Tahoma" w:cs="Tahoma"/>
          <w:b/>
          <w:bCs/>
          <w:iCs/>
          <w:sz w:val="22"/>
          <w:szCs w:val="22"/>
        </w:rPr>
      </w:pPr>
      <w:r w:rsidRPr="0055051D">
        <w:rPr>
          <w:rFonts w:ascii="Tahoma" w:hAnsi="Tahoma" w:cs="Tahoma"/>
          <w:b/>
          <w:bCs/>
          <w:iCs/>
          <w:sz w:val="22"/>
          <w:szCs w:val="22"/>
        </w:rPr>
        <w:t>Verified By &amp; Date:</w:t>
      </w:r>
    </w:p>
    <w:p w:rsidR="001F351B" w:rsidRPr="0055051D" w:rsidRDefault="001F351B" w:rsidP="0005359C">
      <w:pPr>
        <w:pStyle w:val="DefaultText"/>
        <w:tabs>
          <w:tab w:val="left" w:pos="1440"/>
        </w:tabs>
        <w:spacing w:before="120"/>
        <w:outlineLvl w:val="0"/>
        <w:rPr>
          <w:rFonts w:ascii="Tahoma" w:hAnsi="Tahoma" w:cs="Tahoma"/>
          <w:b/>
          <w:sz w:val="22"/>
          <w:szCs w:val="22"/>
        </w:rPr>
      </w:pPr>
    </w:p>
    <w:p w:rsidR="0087467A" w:rsidRPr="0055051D" w:rsidRDefault="0087467A" w:rsidP="00841220">
      <w:pPr>
        <w:pStyle w:val="DefaultText"/>
        <w:numPr>
          <w:ilvl w:val="1"/>
          <w:numId w:val="9"/>
        </w:numPr>
        <w:tabs>
          <w:tab w:val="left" w:pos="1440"/>
        </w:tabs>
        <w:spacing w:before="120"/>
        <w:outlineLvl w:val="0"/>
        <w:rPr>
          <w:rFonts w:ascii="Tahoma" w:hAnsi="Tahoma" w:cs="Tahoma"/>
          <w:b/>
          <w:bCs/>
          <w:sz w:val="22"/>
          <w:szCs w:val="22"/>
        </w:rPr>
      </w:pPr>
      <w:r w:rsidRPr="0055051D">
        <w:rPr>
          <w:rFonts w:ascii="Tahoma" w:hAnsi="Tahoma" w:cs="Tahoma"/>
          <w:b/>
          <w:bCs/>
          <w:sz w:val="22"/>
          <w:szCs w:val="22"/>
        </w:rPr>
        <w:t>Material of Construction</w:t>
      </w:r>
    </w:p>
    <w:p w:rsidR="0087467A" w:rsidRPr="0055051D" w:rsidRDefault="004C5D93" w:rsidP="004C5D93">
      <w:pPr>
        <w:pStyle w:val="DefaultText"/>
        <w:tabs>
          <w:tab w:val="left" w:pos="1440"/>
        </w:tabs>
        <w:spacing w:before="120"/>
        <w:outlineLvl w:val="0"/>
        <w:rPr>
          <w:rFonts w:ascii="Tahoma" w:hAnsi="Tahoma" w:cs="Tahoma"/>
          <w:b/>
          <w:bCs/>
          <w:sz w:val="22"/>
          <w:szCs w:val="22"/>
        </w:rPr>
      </w:pPr>
      <w:r w:rsidRPr="0055051D">
        <w:rPr>
          <w:rFonts w:ascii="Tahoma" w:hAnsi="Tahoma" w:cs="Tahoma"/>
          <w:b/>
          <w:bCs/>
          <w:sz w:val="22"/>
          <w:szCs w:val="22"/>
        </w:rPr>
        <w:t xml:space="preserve"> 5.9.1 </w:t>
      </w:r>
      <w:r w:rsidR="0005359C" w:rsidRPr="0055051D">
        <w:rPr>
          <w:rFonts w:ascii="Tahoma" w:hAnsi="Tahoma" w:cs="Tahoma"/>
          <w:b/>
          <w:bCs/>
          <w:sz w:val="22"/>
          <w:szCs w:val="22"/>
        </w:rPr>
        <w:t>Contact and Non contact surfaces.</w:t>
      </w: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87467A" w:rsidRPr="0055051D" w:rsidRDefault="0087467A" w:rsidP="0087467A">
      <w:pPr>
        <w:pStyle w:val="DefaultText"/>
        <w:tabs>
          <w:tab w:val="left" w:pos="1440"/>
        </w:tabs>
        <w:spacing w:before="120"/>
        <w:ind w:left="144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55051D" w:rsidTr="00774237">
        <w:tc>
          <w:tcPr>
            <w:tcW w:w="1020" w:type="dxa"/>
            <w:gridSpan w:val="2"/>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Sr. No</w:t>
            </w:r>
          </w:p>
        </w:tc>
        <w:tc>
          <w:tcPr>
            <w:tcW w:w="531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Component Description</w:t>
            </w:r>
          </w:p>
        </w:tc>
        <w:tc>
          <w:tcPr>
            <w:tcW w:w="375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MOC</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1</w:t>
            </w:r>
          </w:p>
        </w:tc>
        <w:tc>
          <w:tcPr>
            <w:tcW w:w="5310" w:type="dxa"/>
          </w:tcPr>
          <w:p w:rsidR="00BE6531" w:rsidRPr="0055051D" w:rsidRDefault="00BE6531" w:rsidP="00462D28">
            <w:pPr>
              <w:pStyle w:val="BodyText"/>
              <w:spacing w:before="50" w:after="50"/>
              <w:ind w:right="-18"/>
              <w:rPr>
                <w:rFonts w:eastAsia="Arial Unicode MS"/>
                <w:bCs/>
                <w:sz w:val="22"/>
                <w:szCs w:val="22"/>
              </w:rPr>
            </w:pPr>
            <w:r w:rsidRPr="0055051D">
              <w:rPr>
                <w:rFonts w:eastAsia="Arial Unicode MS"/>
                <w:sz w:val="22"/>
                <w:szCs w:val="22"/>
              </w:rPr>
              <w:t>Machine frame structure</w:t>
            </w:r>
          </w:p>
        </w:tc>
        <w:tc>
          <w:tcPr>
            <w:tcW w:w="3750" w:type="dxa"/>
          </w:tcPr>
          <w:p w:rsidR="00BE6531" w:rsidRPr="0055051D" w:rsidRDefault="00BE6531" w:rsidP="00FE7348">
            <w:pPr>
              <w:pStyle w:val="BodyText"/>
              <w:spacing w:before="50" w:after="50"/>
              <w:ind w:right="24"/>
              <w:rPr>
                <w:rFonts w:eastAsia="Arial Unicode MS"/>
                <w:sz w:val="22"/>
                <w:szCs w:val="22"/>
              </w:rPr>
            </w:pPr>
            <w:r w:rsidRPr="0055051D">
              <w:rPr>
                <w:rFonts w:eastAsia="Arial Unicode MS"/>
                <w:sz w:val="22"/>
                <w:szCs w:val="22"/>
              </w:rPr>
              <w:t xml:space="preserve"> S</w:t>
            </w:r>
            <w:r w:rsidR="00FE7348">
              <w:rPr>
                <w:rFonts w:eastAsia="Arial Unicode MS"/>
                <w:sz w:val="22"/>
                <w:szCs w:val="22"/>
              </w:rPr>
              <w:t>S</w:t>
            </w:r>
            <w:r w:rsidRPr="0055051D">
              <w:rPr>
                <w:rFonts w:eastAsia="Arial Unicode MS"/>
                <w:sz w:val="22"/>
                <w:szCs w:val="22"/>
              </w:rPr>
              <w:t xml:space="preserve"> 304 </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2</w:t>
            </w:r>
          </w:p>
        </w:tc>
        <w:tc>
          <w:tcPr>
            <w:tcW w:w="5310" w:type="dxa"/>
          </w:tcPr>
          <w:p w:rsidR="00BE6531" w:rsidRPr="0055051D" w:rsidRDefault="00BE6531" w:rsidP="00462D28">
            <w:pPr>
              <w:pStyle w:val="BodyText"/>
              <w:spacing w:before="50" w:after="50"/>
              <w:ind w:right="-18"/>
              <w:rPr>
                <w:rFonts w:eastAsia="Arial Unicode MS"/>
                <w:sz w:val="22"/>
                <w:szCs w:val="22"/>
              </w:rPr>
            </w:pPr>
            <w:r w:rsidRPr="0055051D">
              <w:rPr>
                <w:rFonts w:eastAsia="Arial Unicode MS"/>
                <w:sz w:val="22"/>
                <w:szCs w:val="22"/>
              </w:rPr>
              <w:t>External cladding</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BE6531" w:rsidRPr="0055051D">
              <w:rPr>
                <w:rFonts w:eastAsia="Arial Unicode MS"/>
                <w:sz w:val="22"/>
                <w:szCs w:val="22"/>
              </w:rPr>
              <w:t>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3</w:t>
            </w:r>
          </w:p>
        </w:tc>
        <w:tc>
          <w:tcPr>
            <w:tcW w:w="5310" w:type="dxa"/>
          </w:tcPr>
          <w:p w:rsidR="00BE6531" w:rsidRPr="0055051D" w:rsidRDefault="00A11104" w:rsidP="00462D28">
            <w:pPr>
              <w:pStyle w:val="BodyText"/>
              <w:tabs>
                <w:tab w:val="left" w:pos="1219"/>
              </w:tabs>
              <w:spacing w:before="50" w:after="50"/>
              <w:ind w:right="-18"/>
              <w:rPr>
                <w:rFonts w:eastAsia="Arial Unicode MS"/>
                <w:bCs/>
                <w:sz w:val="22"/>
                <w:szCs w:val="22"/>
              </w:rPr>
            </w:pPr>
            <w:r>
              <w:rPr>
                <w:rFonts w:eastAsia="Arial Unicode MS"/>
                <w:sz w:val="22"/>
                <w:szCs w:val="22"/>
              </w:rPr>
              <w:t>Shell</w:t>
            </w:r>
          </w:p>
        </w:tc>
        <w:tc>
          <w:tcPr>
            <w:tcW w:w="3750" w:type="dxa"/>
          </w:tcPr>
          <w:p w:rsidR="00BE6531" w:rsidRPr="0055051D" w:rsidRDefault="00A11104" w:rsidP="00462D28">
            <w:pPr>
              <w:pStyle w:val="BodyText"/>
              <w:spacing w:before="50" w:after="50"/>
              <w:ind w:right="2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4</w:t>
            </w:r>
          </w:p>
        </w:tc>
        <w:tc>
          <w:tcPr>
            <w:tcW w:w="5310" w:type="dxa"/>
          </w:tcPr>
          <w:p w:rsidR="00BE6531" w:rsidRPr="0055051D" w:rsidRDefault="00A11104" w:rsidP="00462D28">
            <w:pPr>
              <w:pStyle w:val="BodyText"/>
              <w:tabs>
                <w:tab w:val="left" w:pos="1219"/>
              </w:tabs>
              <w:spacing w:before="50" w:after="50"/>
              <w:ind w:right="-18"/>
              <w:rPr>
                <w:rFonts w:eastAsia="Arial Unicode MS"/>
                <w:sz w:val="22"/>
                <w:szCs w:val="22"/>
              </w:rPr>
            </w:pPr>
            <w:r>
              <w:rPr>
                <w:rFonts w:eastAsia="Arial Unicode MS"/>
                <w:sz w:val="22"/>
                <w:szCs w:val="22"/>
              </w:rPr>
              <w:t>Charging/Discharge</w:t>
            </w:r>
          </w:p>
        </w:tc>
        <w:tc>
          <w:tcPr>
            <w:tcW w:w="3750" w:type="dxa"/>
          </w:tcPr>
          <w:p w:rsidR="00BE6531" w:rsidRPr="0055051D" w:rsidRDefault="00A11104" w:rsidP="00462D28">
            <w:pPr>
              <w:pStyle w:val="BodyText"/>
              <w:spacing w:before="50" w:after="50"/>
              <w:ind w:right="-10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5</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Baffle</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48487C">
              <w:rPr>
                <w:rFonts w:eastAsia="Arial Unicode MS"/>
                <w:sz w:val="22"/>
                <w:szCs w:val="22"/>
              </w:rPr>
              <w:t>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6</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Mounting</w:t>
            </w:r>
          </w:p>
        </w:tc>
        <w:tc>
          <w:tcPr>
            <w:tcW w:w="3750" w:type="dxa"/>
          </w:tcPr>
          <w:p w:rsidR="00BE6531" w:rsidRPr="0055051D" w:rsidRDefault="0048487C" w:rsidP="00462D28">
            <w:pPr>
              <w:pStyle w:val="BodyText"/>
              <w:spacing w:before="50" w:after="50"/>
              <w:ind w:right="24"/>
              <w:rPr>
                <w:rFonts w:eastAsia="Arial Unicode MS"/>
                <w:sz w:val="22"/>
                <w:szCs w:val="22"/>
              </w:rPr>
            </w:pPr>
            <w:r>
              <w:rPr>
                <w:rFonts w:eastAsia="Arial Unicode MS"/>
                <w:sz w:val="22"/>
                <w:szCs w:val="22"/>
              </w:rPr>
              <w:t>SS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7</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Jacket</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SS</w:t>
            </w:r>
            <w:r w:rsidR="0048487C">
              <w:rPr>
                <w:rFonts w:eastAsia="Arial Unicode MS"/>
                <w:sz w:val="22"/>
                <w:szCs w:val="22"/>
              </w:rPr>
              <w:t xml:space="preserve"> 304</w:t>
            </w:r>
          </w:p>
        </w:tc>
      </w:tr>
    </w:tbl>
    <w:p w:rsidR="00697B78" w:rsidRPr="0055051D" w:rsidRDefault="00697B78" w:rsidP="00697B78">
      <w:pPr>
        <w:pStyle w:val="DefaultText"/>
        <w:tabs>
          <w:tab w:val="left" w:pos="1440"/>
        </w:tabs>
        <w:spacing w:before="120"/>
        <w:outlineLvl w:val="0"/>
        <w:rPr>
          <w:rFonts w:ascii="Tahoma" w:hAnsi="Tahoma" w:cs="Tahoma"/>
          <w:b/>
          <w:bCs/>
          <w:sz w:val="22"/>
          <w:szCs w:val="22"/>
        </w:rPr>
      </w:pPr>
    </w:p>
    <w:p w:rsidR="00C036AC" w:rsidRPr="0055051D" w:rsidRDefault="00697B78" w:rsidP="00774237">
      <w:pPr>
        <w:pStyle w:val="DefaultText"/>
        <w:tabs>
          <w:tab w:val="left" w:pos="1440"/>
        </w:tabs>
        <w:spacing w:before="120"/>
        <w:outlineLvl w:val="0"/>
        <w:rPr>
          <w:rFonts w:ascii="Tahoma" w:hAnsi="Tahoma" w:cs="Tahoma"/>
          <w:sz w:val="22"/>
          <w:szCs w:val="22"/>
        </w:rPr>
      </w:pPr>
      <w:r w:rsidRPr="0055051D">
        <w:rPr>
          <w:rFonts w:ascii="Tahoma" w:hAnsi="Tahoma" w:cs="Tahoma"/>
          <w:b/>
          <w:bCs/>
          <w:sz w:val="22"/>
          <w:szCs w:val="22"/>
        </w:rPr>
        <w:t>Verified By &amp; Date</w:t>
      </w:r>
      <w:r w:rsidR="00FE7348" w:rsidRPr="0055051D">
        <w:rPr>
          <w:rFonts w:ascii="Tahoma" w:hAnsi="Tahoma" w:cs="Tahoma"/>
          <w:b/>
          <w:bCs/>
          <w:sz w:val="22"/>
          <w:szCs w:val="22"/>
        </w:rPr>
        <w:t>:</w:t>
      </w:r>
    </w:p>
    <w:p w:rsidR="00205877" w:rsidRPr="0055051D" w:rsidRDefault="00205877" w:rsidP="00774237">
      <w:pPr>
        <w:pStyle w:val="DefaultText"/>
        <w:tabs>
          <w:tab w:val="left" w:pos="1440"/>
        </w:tabs>
        <w:spacing w:before="120"/>
        <w:outlineLvl w:val="0"/>
        <w:rPr>
          <w:rFonts w:ascii="Tahoma" w:hAnsi="Tahoma" w:cs="Tahoma"/>
          <w:sz w:val="22"/>
          <w:szCs w:val="22"/>
        </w:rPr>
      </w:pPr>
    </w:p>
    <w:p w:rsidR="00C036AC" w:rsidRDefault="00C036AC" w:rsidP="00774237">
      <w:pPr>
        <w:pStyle w:val="BodyTextIndent"/>
        <w:ind w:left="0" w:firstLine="0"/>
        <w:rPr>
          <w:rFonts w:ascii="Tahoma" w:hAnsi="Tahoma" w:cs="Tahoma"/>
          <w:b/>
          <w:bCs/>
          <w:iCs/>
          <w:sz w:val="22"/>
          <w:szCs w:val="22"/>
        </w:rPr>
      </w:pPr>
    </w:p>
    <w:p w:rsidR="00774237" w:rsidRPr="0055051D" w:rsidRDefault="00A63B17" w:rsidP="00774237">
      <w:pPr>
        <w:pStyle w:val="BodyTextIndent"/>
        <w:ind w:left="0" w:firstLine="0"/>
        <w:rPr>
          <w:rFonts w:ascii="Tahoma" w:hAnsi="Tahoma" w:cs="Tahoma"/>
          <w:b/>
          <w:bCs/>
          <w:iCs/>
          <w:sz w:val="22"/>
          <w:szCs w:val="22"/>
        </w:rPr>
      </w:pPr>
      <w:r>
        <w:rPr>
          <w:rFonts w:ascii="Tahoma" w:hAnsi="Tahoma" w:cs="Tahoma"/>
          <w:b/>
          <w:bCs/>
          <w:iCs/>
          <w:sz w:val="22"/>
          <w:szCs w:val="22"/>
        </w:rPr>
        <w:lastRenderedPageBreak/>
        <w:t xml:space="preserve">    </w:t>
      </w:r>
    </w:p>
    <w:p w:rsidR="00A6154F"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iCs/>
          <w:sz w:val="22"/>
          <w:szCs w:val="22"/>
        </w:rPr>
        <w:t>6.</w:t>
      </w:r>
      <w:r w:rsidRPr="0055051D">
        <w:rPr>
          <w:rFonts w:ascii="Tahoma" w:hAnsi="Tahoma" w:cs="Tahoma"/>
          <w:b/>
          <w:bCs/>
          <w:sz w:val="22"/>
          <w:szCs w:val="22"/>
        </w:rPr>
        <w:t xml:space="preserve">0     </w:t>
      </w:r>
      <w:r w:rsidR="00057B8D" w:rsidRPr="0055051D">
        <w:rPr>
          <w:rFonts w:ascii="Tahoma" w:hAnsi="Tahoma" w:cs="Tahoma"/>
          <w:b/>
          <w:bCs/>
          <w:sz w:val="22"/>
          <w:szCs w:val="22"/>
        </w:rPr>
        <w:t xml:space="preserve"> COMPLEMENTARY ASPECTS</w:t>
      </w:r>
    </w:p>
    <w:p w:rsidR="00321D67" w:rsidRPr="0055051D" w:rsidRDefault="00321D67" w:rsidP="00857DE5">
      <w:pPr>
        <w:pStyle w:val="BodyTextIndent"/>
        <w:ind w:left="0" w:firstLine="0"/>
        <w:rPr>
          <w:rFonts w:ascii="Tahoma" w:hAnsi="Tahoma" w:cs="Tahoma"/>
          <w:b/>
          <w:bCs/>
          <w:sz w:val="22"/>
          <w:szCs w:val="22"/>
        </w:rPr>
      </w:pPr>
    </w:p>
    <w:p w:rsidR="00321D67"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sz w:val="22"/>
          <w:szCs w:val="22"/>
        </w:rPr>
        <w:t>6.1       Training</w:t>
      </w:r>
    </w:p>
    <w:p w:rsidR="00321D67" w:rsidRPr="0055051D" w:rsidRDefault="00321D67" w:rsidP="00857DE5">
      <w:pPr>
        <w:pStyle w:val="BodyTextIndent"/>
        <w:ind w:left="0" w:firstLine="0"/>
        <w:rPr>
          <w:rFonts w:ascii="Tahoma" w:hAnsi="Tahoma" w:cs="Tahoma"/>
          <w:b/>
          <w:bCs/>
          <w:sz w:val="22"/>
          <w:szCs w:val="22"/>
        </w:rPr>
      </w:pPr>
    </w:p>
    <w:p w:rsidR="00057B8D" w:rsidRPr="0055051D"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55051D" w:rsidTr="007A5915">
        <w:tc>
          <w:tcPr>
            <w:tcW w:w="96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560" w:type="dxa"/>
            <w:gridSpan w:val="2"/>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Training will be agreed during the contract signature. </w:t>
            </w:r>
          </w:p>
          <w:p w:rsidR="00663FDA" w:rsidRPr="0055051D" w:rsidRDefault="00663FDA" w:rsidP="000A17E4">
            <w:pPr>
              <w:pStyle w:val="BodyTextIndent"/>
              <w:ind w:left="0" w:firstLine="0"/>
              <w:rPr>
                <w:rFonts w:ascii="Tahoma" w:hAnsi="Tahoma" w:cs="Tahoma"/>
                <w:sz w:val="22"/>
                <w:szCs w:val="22"/>
              </w:rPr>
            </w:pPr>
          </w:p>
        </w:tc>
        <w:tc>
          <w:tcPr>
            <w:tcW w:w="4765" w:type="dxa"/>
          </w:tcPr>
          <w:p w:rsidR="00663FDA" w:rsidRPr="0055051D" w:rsidRDefault="0048487C" w:rsidP="000A17E4">
            <w:pPr>
              <w:pStyle w:val="BodyTextIndent"/>
              <w:spacing w:line="360" w:lineRule="auto"/>
              <w:ind w:left="0" w:firstLine="0"/>
              <w:rPr>
                <w:rFonts w:ascii="Tahoma" w:hAnsi="Tahoma" w:cs="Tahoma"/>
                <w:sz w:val="22"/>
                <w:szCs w:val="22"/>
              </w:rPr>
            </w:pPr>
            <w:r>
              <w:rPr>
                <w:rFonts w:ascii="Tahoma" w:hAnsi="Tahoma" w:cs="Tahoma"/>
                <w:sz w:val="22"/>
                <w:szCs w:val="22"/>
              </w:rPr>
              <w:t xml:space="preserve">                         </w:t>
            </w:r>
            <w:r w:rsidR="00663FDA" w:rsidRPr="0055051D">
              <w:rPr>
                <w:rFonts w:ascii="Tahoma" w:hAnsi="Tahoma" w:cs="Tahoma"/>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2</w:t>
            </w:r>
          </w:p>
        </w:tc>
        <w:tc>
          <w:tcPr>
            <w:tcW w:w="4560" w:type="dxa"/>
            <w:gridSpan w:val="2"/>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supplier is to include the personnel training activities. The </w:t>
            </w:r>
            <w:r w:rsidR="00DA02FC">
              <w:rPr>
                <w:rFonts w:ascii="Tahoma" w:hAnsi="Tahoma" w:cs="Tahoma"/>
                <w:bCs/>
                <w:sz w:val="22"/>
                <w:szCs w:val="22"/>
              </w:rPr>
              <w:t>Supplier</w:t>
            </w:r>
            <w:r w:rsidRPr="0055051D">
              <w:rPr>
                <w:rFonts w:ascii="Tahoma" w:hAnsi="Tahoma" w:cs="Tahoma"/>
                <w:bCs/>
                <w:sz w:val="22"/>
                <w:szCs w:val="22"/>
              </w:rPr>
              <w:t xml:space="preserve"> is to specify the foreseen time for:</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Operator/Supervisor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Manager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Electrical maintenance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Mechanical Maintenance training</w:t>
            </w:r>
          </w:p>
        </w:tc>
        <w:tc>
          <w:tcPr>
            <w:tcW w:w="4765" w:type="dxa"/>
          </w:tcPr>
          <w:p w:rsidR="00663FDA" w:rsidRPr="0055051D" w:rsidRDefault="00663FDA" w:rsidP="00E14C55">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3</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The </w:t>
            </w:r>
            <w:r w:rsidR="00DA02FC">
              <w:rPr>
                <w:rFonts w:ascii="Tahoma" w:hAnsi="Tahoma" w:cs="Tahoma"/>
                <w:sz w:val="22"/>
                <w:szCs w:val="22"/>
              </w:rPr>
              <w:t>Supplier</w:t>
            </w:r>
            <w:r w:rsidRPr="0055051D">
              <w:rPr>
                <w:rFonts w:ascii="Tahoma" w:hAnsi="Tahoma" w:cs="Tahoma"/>
                <w:sz w:val="22"/>
                <w:szCs w:val="22"/>
              </w:rPr>
              <w:t xml:space="preserve"> is to specify the personnel background needed for each of the operators maintenance.</w:t>
            </w:r>
          </w:p>
        </w:tc>
        <w:tc>
          <w:tcPr>
            <w:tcW w:w="4765" w:type="dxa"/>
          </w:tcPr>
          <w:p w:rsidR="00663FDA" w:rsidRPr="0055051D" w:rsidRDefault="00663FDA" w:rsidP="00E14C55">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CC1047">
        <w:tc>
          <w:tcPr>
            <w:tcW w:w="10285" w:type="dxa"/>
            <w:gridSpan w:val="4"/>
          </w:tcPr>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b/>
                <w:sz w:val="22"/>
                <w:szCs w:val="22"/>
              </w:rPr>
            </w:pPr>
          </w:p>
          <w:p w:rsidR="00663FDA" w:rsidRPr="0055051D" w:rsidRDefault="00663FDA" w:rsidP="00C53CE5">
            <w:pPr>
              <w:pStyle w:val="BodyTextIndent"/>
              <w:ind w:left="0" w:firstLine="372"/>
              <w:rPr>
                <w:rFonts w:ascii="Tahoma" w:hAnsi="Tahoma" w:cs="Tahoma"/>
                <w:b/>
                <w:sz w:val="22"/>
                <w:szCs w:val="22"/>
              </w:rPr>
            </w:pPr>
            <w:r w:rsidRPr="0055051D">
              <w:rPr>
                <w:rFonts w:ascii="Tahoma" w:hAnsi="Tahoma" w:cs="Tahoma"/>
                <w:b/>
                <w:sz w:val="22"/>
                <w:szCs w:val="22"/>
              </w:rPr>
              <w:t>6.2    Pre Delivery Qualifications  (FAT)</w:t>
            </w:r>
          </w:p>
          <w:p w:rsidR="00663FDA" w:rsidRPr="0055051D" w:rsidRDefault="00663FDA">
            <w:pPr>
              <w:pStyle w:val="BodyTextIndent"/>
              <w:ind w:left="0" w:firstLine="0"/>
              <w:rPr>
                <w:rFonts w:ascii="Tahoma" w:hAnsi="Tahoma" w:cs="Tahoma"/>
                <w:b/>
                <w:sz w:val="22"/>
                <w:szCs w:val="22"/>
              </w:rPr>
            </w:pPr>
          </w:p>
          <w:p w:rsidR="00663FDA" w:rsidRPr="0055051D" w:rsidRDefault="00663FDA">
            <w:pPr>
              <w:pStyle w:val="BodyTextIndent"/>
              <w:spacing w:line="360" w:lineRule="auto"/>
              <w:ind w:left="0" w:firstLine="0"/>
              <w:rPr>
                <w:rFonts w:ascii="Tahoma" w:hAnsi="Tahoma" w:cs="Tahoma"/>
                <w:sz w:val="22"/>
                <w:szCs w:val="22"/>
              </w:rPr>
            </w:pPr>
          </w:p>
        </w:tc>
      </w:tr>
      <w:tr w:rsidR="00663FDA" w:rsidRPr="0055051D" w:rsidTr="00267003">
        <w:trPr>
          <w:trHeight w:val="431"/>
        </w:trPr>
        <w:tc>
          <w:tcPr>
            <w:tcW w:w="1200" w:type="dxa"/>
            <w:gridSpan w:val="2"/>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267003">
        <w:tc>
          <w:tcPr>
            <w:tcW w:w="1200" w:type="dxa"/>
            <w:gridSpan w:val="2"/>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55051D" w:rsidRDefault="00663FDA" w:rsidP="00663FDA">
            <w:pPr>
              <w:spacing w:line="360" w:lineRule="auto"/>
              <w:ind w:left="360"/>
              <w:jc w:val="center"/>
              <w:rPr>
                <w:rFonts w:ascii="Tahoma" w:hAnsi="Tahoma" w:cs="Tahoma"/>
                <w:sz w:val="22"/>
                <w:szCs w:val="22"/>
              </w:rPr>
            </w:pPr>
            <w:r w:rsidRPr="0055051D">
              <w:rPr>
                <w:rFonts w:ascii="Tahoma" w:hAnsi="Tahoma" w:cs="Tahoma"/>
                <w:sz w:val="22"/>
                <w:szCs w:val="22"/>
              </w:rPr>
              <w:t>YES</w:t>
            </w:r>
          </w:p>
        </w:tc>
      </w:tr>
    </w:tbl>
    <w:p w:rsidR="0022750C" w:rsidRPr="0055051D" w:rsidRDefault="0022750C">
      <w:pPr>
        <w:pStyle w:val="BodyTextIndent"/>
        <w:ind w:left="0" w:firstLine="0"/>
        <w:rPr>
          <w:rFonts w:ascii="Tahoma" w:hAnsi="Tahoma" w:cs="Tahoma"/>
          <w:b/>
          <w:bCs/>
          <w:sz w:val="22"/>
          <w:szCs w:val="22"/>
        </w:rPr>
      </w:pPr>
    </w:p>
    <w:p w:rsidR="00F51CF2" w:rsidRPr="0055051D" w:rsidRDefault="00F51CF2">
      <w:pPr>
        <w:pStyle w:val="BodyTextIndent"/>
        <w:ind w:left="0" w:firstLine="0"/>
        <w:rPr>
          <w:rFonts w:ascii="Tahoma" w:hAnsi="Tahoma" w:cs="Tahoma"/>
          <w:b/>
          <w:bCs/>
          <w:sz w:val="22"/>
          <w:szCs w:val="22"/>
        </w:rPr>
      </w:pPr>
    </w:p>
    <w:p w:rsidR="00027122" w:rsidRPr="0055051D" w:rsidRDefault="00D821B3" w:rsidP="00C53CE5">
      <w:pPr>
        <w:pStyle w:val="BodyTextIndent"/>
        <w:ind w:left="-270" w:firstLine="270"/>
        <w:rPr>
          <w:rFonts w:ascii="Tahoma" w:hAnsi="Tahoma" w:cs="Tahoma"/>
          <w:b/>
          <w:bCs/>
          <w:sz w:val="22"/>
          <w:szCs w:val="22"/>
        </w:rPr>
      </w:pPr>
      <w:r w:rsidRPr="0055051D">
        <w:rPr>
          <w:rFonts w:ascii="Tahoma" w:hAnsi="Tahoma" w:cs="Tahoma"/>
          <w:b/>
          <w:bCs/>
          <w:sz w:val="22"/>
          <w:szCs w:val="22"/>
        </w:rPr>
        <w:lastRenderedPageBreak/>
        <w:t>6.3 Supplier</w:t>
      </w:r>
      <w:r w:rsidR="00027122" w:rsidRPr="0055051D">
        <w:rPr>
          <w:rFonts w:ascii="Tahoma" w:hAnsi="Tahoma" w:cs="Tahoma"/>
          <w:b/>
          <w:bCs/>
          <w:sz w:val="22"/>
          <w:szCs w:val="22"/>
        </w:rPr>
        <w:t xml:space="preserve"> Technical </w:t>
      </w:r>
      <w:r w:rsidR="00A6154F" w:rsidRPr="0055051D">
        <w:rPr>
          <w:rFonts w:ascii="Tahoma" w:hAnsi="Tahoma" w:cs="Tahoma"/>
          <w:b/>
          <w:bCs/>
          <w:sz w:val="22"/>
          <w:szCs w:val="22"/>
        </w:rPr>
        <w:t>Documentation Requirements:</w:t>
      </w:r>
    </w:p>
    <w:p w:rsidR="00027122" w:rsidRPr="0055051D" w:rsidRDefault="00027122" w:rsidP="00027122">
      <w:pPr>
        <w:pStyle w:val="BodyTextIndent"/>
        <w:rPr>
          <w:rFonts w:ascii="Tahoma" w:hAnsi="Tahoma" w:cs="Tahoma"/>
          <w:b/>
          <w:bCs/>
          <w:sz w:val="22"/>
          <w:szCs w:val="22"/>
        </w:rPr>
      </w:pPr>
    </w:p>
    <w:p w:rsidR="00A6154F" w:rsidRPr="0055051D" w:rsidRDefault="00A6154F" w:rsidP="00027122">
      <w:pPr>
        <w:pStyle w:val="BodyTextIndent"/>
        <w:rPr>
          <w:rFonts w:ascii="Tahoma" w:hAnsi="Tahoma" w:cs="Tahoma"/>
          <w:bCs/>
          <w:sz w:val="22"/>
          <w:szCs w:val="22"/>
        </w:rPr>
      </w:pP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55051D" w:rsidTr="00DF2F13">
        <w:tc>
          <w:tcPr>
            <w:tcW w:w="120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COMPONENTS</w:t>
            </w:r>
          </w:p>
        </w:tc>
        <w:tc>
          <w:tcPr>
            <w:tcW w:w="504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DF2F13">
        <w:trPr>
          <w:trHeight w:val="432"/>
        </w:trPr>
        <w:tc>
          <w:tcPr>
            <w:tcW w:w="1200" w:type="dxa"/>
          </w:tcPr>
          <w:p w:rsidR="009F50C1"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9F50C1" w:rsidRPr="0055051D" w:rsidRDefault="00663FDA" w:rsidP="009F50C1">
            <w:pPr>
              <w:pStyle w:val="BodyTextIndent"/>
              <w:ind w:left="360" w:firstLine="0"/>
              <w:rPr>
                <w:rFonts w:ascii="Tahoma" w:hAnsi="Tahoma" w:cs="Tahoma"/>
                <w:sz w:val="22"/>
                <w:szCs w:val="22"/>
              </w:rPr>
            </w:pPr>
            <w:r w:rsidRPr="0055051D">
              <w:rPr>
                <w:rFonts w:ascii="Tahoma" w:hAnsi="Tahoma" w:cs="Tahoma"/>
                <w:sz w:val="22"/>
                <w:szCs w:val="22"/>
              </w:rPr>
              <w:t>Technical</w:t>
            </w:r>
            <w:r w:rsidR="009F50C1" w:rsidRPr="0055051D">
              <w:rPr>
                <w:rFonts w:ascii="Tahoma" w:hAnsi="Tahoma" w:cs="Tahoma"/>
                <w:sz w:val="22"/>
                <w:szCs w:val="22"/>
              </w:rPr>
              <w:t xml:space="preserve">  Documents</w:t>
            </w:r>
          </w:p>
        </w:tc>
        <w:tc>
          <w:tcPr>
            <w:tcW w:w="5040" w:type="dxa"/>
          </w:tcPr>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FAT</w:t>
            </w:r>
            <w:r w:rsidR="00740DA9" w:rsidRPr="0055051D">
              <w:rPr>
                <w:rFonts w:ascii="Tahoma" w:hAnsi="Tahoma" w:cs="Tahoma"/>
                <w:sz w:val="22"/>
                <w:szCs w:val="22"/>
              </w:rPr>
              <w:t>,</w:t>
            </w:r>
            <w:r w:rsidR="00DF16C2" w:rsidRPr="0055051D">
              <w:rPr>
                <w:rFonts w:ascii="Tahoma" w:hAnsi="Tahoma" w:cs="Tahoma"/>
                <w:sz w:val="22"/>
                <w:szCs w:val="22"/>
              </w:rPr>
              <w:t>IQ,OQ</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Electrical Drawing</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P &amp; ID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GA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Operation manual</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Bought out components</w:t>
            </w:r>
            <w:r w:rsidR="00C036AC" w:rsidRPr="0055051D">
              <w:rPr>
                <w:rFonts w:ascii="Tahoma" w:hAnsi="Tahoma" w:cs="Tahoma"/>
                <w:sz w:val="22"/>
                <w:szCs w:val="22"/>
              </w:rPr>
              <w:t xml:space="preserve"> certificates.</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MOC certificates</w:t>
            </w:r>
          </w:p>
        </w:tc>
      </w:tr>
    </w:tbl>
    <w:p w:rsidR="00241BEB" w:rsidRPr="0055051D" w:rsidRDefault="00241BEB">
      <w:pPr>
        <w:pStyle w:val="BodyTextIndent"/>
        <w:ind w:left="0" w:firstLine="0"/>
        <w:rPr>
          <w:rFonts w:ascii="Tahoma" w:hAnsi="Tahoma" w:cs="Tahoma"/>
          <w:b/>
          <w:bCs/>
          <w:sz w:val="22"/>
          <w:szCs w:val="22"/>
        </w:rPr>
      </w:pPr>
    </w:p>
    <w:p w:rsidR="00D821B3" w:rsidRPr="0055051D" w:rsidRDefault="00D821B3">
      <w:pPr>
        <w:pStyle w:val="BodyTextIndent"/>
        <w:ind w:left="0" w:firstLine="0"/>
        <w:rPr>
          <w:rFonts w:ascii="Tahoma" w:hAnsi="Tahoma" w:cs="Tahoma"/>
          <w:b/>
          <w:bCs/>
          <w:sz w:val="22"/>
          <w:szCs w:val="22"/>
        </w:rPr>
      </w:pPr>
      <w:r w:rsidRPr="0055051D">
        <w:rPr>
          <w:rFonts w:ascii="Tahoma" w:hAnsi="Tahoma" w:cs="Tahoma"/>
          <w:b/>
          <w:bCs/>
          <w:sz w:val="22"/>
          <w:szCs w:val="22"/>
        </w:rPr>
        <w:t>6.4    Technical Manuals</w:t>
      </w:r>
    </w:p>
    <w:p w:rsidR="00D821B3" w:rsidRPr="0055051D" w:rsidRDefault="00D821B3">
      <w:pPr>
        <w:pStyle w:val="BodyTextIndent"/>
        <w:ind w:left="0" w:firstLine="0"/>
        <w:rPr>
          <w:rFonts w:ascii="Tahoma" w:hAnsi="Tahoma" w:cs="Tahoma"/>
          <w:bCs/>
          <w:sz w:val="22"/>
          <w:szCs w:val="22"/>
        </w:rPr>
      </w:pPr>
    </w:p>
    <w:p w:rsidR="006C00FC" w:rsidRPr="0055051D" w:rsidRDefault="00436220">
      <w:pPr>
        <w:pStyle w:val="BodyTextIndent"/>
        <w:ind w:left="0" w:firstLine="0"/>
        <w:rPr>
          <w:rFonts w:ascii="Tahoma" w:hAnsi="Tahoma" w:cs="Tahoma"/>
          <w:bCs/>
          <w:sz w:val="22"/>
          <w:szCs w:val="22"/>
        </w:rPr>
      </w:pPr>
      <w:r w:rsidRPr="0055051D">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55051D" w:rsidTr="00572260">
        <w:tc>
          <w:tcPr>
            <w:tcW w:w="117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603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 xml:space="preserve">        Specification</w:t>
            </w:r>
          </w:p>
        </w:tc>
        <w:tc>
          <w:tcPr>
            <w:tcW w:w="2963" w:type="dxa"/>
            <w:shd w:val="clear" w:color="auto" w:fill="C4BC96" w:themeFill="background2" w:themeFillShade="BF"/>
          </w:tcPr>
          <w:p w:rsidR="00D54797" w:rsidRPr="0055051D" w:rsidRDefault="005B1951" w:rsidP="00283367">
            <w:pPr>
              <w:pStyle w:val="BodyTextIndent"/>
              <w:ind w:left="0" w:firstLine="0"/>
              <w:rPr>
                <w:rFonts w:ascii="Tahoma" w:hAnsi="Tahoma" w:cs="Tahoma"/>
                <w:b/>
                <w:bCs/>
                <w:sz w:val="22"/>
                <w:szCs w:val="22"/>
              </w:rPr>
            </w:pPr>
            <w:r w:rsidRPr="0055051D">
              <w:rPr>
                <w:rFonts w:ascii="Tahoma" w:hAnsi="Tahoma" w:cs="Tahoma"/>
                <w:b/>
                <w:bCs/>
                <w:sz w:val="22"/>
                <w:szCs w:val="22"/>
              </w:rPr>
              <w:t>Requirements</w:t>
            </w:r>
          </w:p>
        </w:tc>
      </w:tr>
      <w:tr w:rsidR="009F50C1" w:rsidRPr="0055051D" w:rsidTr="00572260">
        <w:tc>
          <w:tcPr>
            <w:tcW w:w="1170" w:type="dxa"/>
          </w:tcPr>
          <w:p w:rsidR="009F50C1" w:rsidRPr="0055051D" w:rsidRDefault="00740DA9">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6030" w:type="dxa"/>
          </w:tcPr>
          <w:p w:rsidR="009F50C1" w:rsidRPr="0055051D" w:rsidRDefault="009F50C1" w:rsidP="00663FDA">
            <w:pPr>
              <w:pStyle w:val="BodyTextIndent"/>
              <w:ind w:left="0" w:firstLine="0"/>
              <w:rPr>
                <w:rFonts w:ascii="Tahoma" w:hAnsi="Tahoma" w:cs="Tahoma"/>
                <w:bCs/>
                <w:sz w:val="22"/>
                <w:szCs w:val="22"/>
              </w:rPr>
            </w:pPr>
            <w:r w:rsidRPr="0055051D">
              <w:rPr>
                <w:rFonts w:ascii="Tahoma" w:hAnsi="Tahoma" w:cs="Tahoma"/>
                <w:bCs/>
                <w:sz w:val="22"/>
                <w:szCs w:val="22"/>
              </w:rPr>
              <w:t>Operation</w:t>
            </w:r>
            <w:r w:rsidR="00241BEB" w:rsidRPr="0055051D">
              <w:rPr>
                <w:rFonts w:ascii="Tahoma" w:hAnsi="Tahoma" w:cs="Tahoma"/>
                <w:bCs/>
                <w:sz w:val="22"/>
                <w:szCs w:val="22"/>
              </w:rPr>
              <w:t xml:space="preserve"> </w:t>
            </w:r>
            <w:r w:rsidR="00663FDA" w:rsidRPr="0055051D">
              <w:rPr>
                <w:rFonts w:ascii="Tahoma" w:hAnsi="Tahoma" w:cs="Tahoma"/>
                <w:bCs/>
                <w:sz w:val="22"/>
                <w:szCs w:val="22"/>
              </w:rPr>
              <w:t>manual</w:t>
            </w:r>
          </w:p>
        </w:tc>
        <w:tc>
          <w:tcPr>
            <w:tcW w:w="2963" w:type="dxa"/>
          </w:tcPr>
          <w:p w:rsidR="009F50C1" w:rsidRPr="0055051D" w:rsidRDefault="008E77EA">
            <w:pPr>
              <w:pStyle w:val="BodyTextIndent"/>
              <w:ind w:left="0" w:firstLine="0"/>
              <w:rPr>
                <w:rFonts w:ascii="Tahoma" w:hAnsi="Tahoma" w:cs="Tahoma"/>
                <w:bCs/>
                <w:sz w:val="22"/>
                <w:szCs w:val="22"/>
              </w:rPr>
            </w:pPr>
            <w:r>
              <w:rPr>
                <w:rFonts w:ascii="Tahoma" w:hAnsi="Tahoma" w:cs="Tahoma"/>
                <w:bCs/>
                <w:sz w:val="22"/>
                <w:szCs w:val="22"/>
              </w:rPr>
              <w:t>2 copies each</w:t>
            </w:r>
          </w:p>
        </w:tc>
      </w:tr>
    </w:tbl>
    <w:p w:rsidR="00F43D3E" w:rsidRPr="0055051D" w:rsidRDefault="00F43D3E">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0247B6" w:rsidRPr="0055051D" w:rsidRDefault="00617ADF">
      <w:pPr>
        <w:pStyle w:val="BodyTextIndent"/>
        <w:ind w:left="0" w:firstLine="0"/>
        <w:rPr>
          <w:rFonts w:ascii="Tahoma" w:hAnsi="Tahoma" w:cs="Tahoma"/>
          <w:b/>
          <w:bCs/>
          <w:sz w:val="22"/>
          <w:szCs w:val="22"/>
        </w:rPr>
      </w:pPr>
      <w:r w:rsidRPr="0055051D">
        <w:rPr>
          <w:rFonts w:ascii="Tahoma" w:hAnsi="Tahoma" w:cs="Tahoma"/>
          <w:b/>
          <w:bCs/>
          <w:sz w:val="22"/>
          <w:szCs w:val="22"/>
        </w:rPr>
        <w:t>7.0 SAFETY</w:t>
      </w:r>
      <w:r w:rsidR="00514CCA" w:rsidRPr="0055051D">
        <w:rPr>
          <w:rFonts w:ascii="Tahoma" w:hAnsi="Tahoma" w:cs="Tahoma"/>
          <w:b/>
          <w:bCs/>
          <w:sz w:val="22"/>
          <w:szCs w:val="22"/>
        </w:rPr>
        <w:t xml:space="preserve"> AND ENVIRONMENTAL PROTECTION</w:t>
      </w:r>
    </w:p>
    <w:p w:rsidR="00617ADF" w:rsidRPr="0055051D"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4924"/>
      </w:tblGrid>
      <w:tr w:rsidR="00617ADF" w:rsidRPr="0055051D" w:rsidTr="00BE6531">
        <w:tc>
          <w:tcPr>
            <w:tcW w:w="900" w:type="dxa"/>
            <w:shd w:val="clear" w:color="auto" w:fill="C4BC96" w:themeFill="background2" w:themeFillShade="BF"/>
          </w:tcPr>
          <w:p w:rsidR="00617ADF" w:rsidRPr="0055051D" w:rsidRDefault="00663187" w:rsidP="00617A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339"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924"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BE6531">
        <w:tc>
          <w:tcPr>
            <w:tcW w:w="900"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Pr>
          <w:p w:rsidR="00C7001B"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 xml:space="preserve">Environment </w:t>
            </w:r>
          </w:p>
        </w:tc>
        <w:tc>
          <w:tcPr>
            <w:tcW w:w="4924"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NA</w:t>
            </w:r>
          </w:p>
        </w:tc>
      </w:tr>
      <w:tr w:rsidR="009F50C1" w:rsidRPr="0055051D" w:rsidTr="009F50C1">
        <w:tc>
          <w:tcPr>
            <w:tcW w:w="10163" w:type="dxa"/>
            <w:gridSpan w:val="3"/>
          </w:tcPr>
          <w:p w:rsidR="009F50C1" w:rsidRPr="0055051D" w:rsidRDefault="00740DA9" w:rsidP="00572260">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D8227E" w:rsidRPr="0055051D">
              <w:rPr>
                <w:rFonts w:ascii="Tahoma" w:hAnsi="Tahoma" w:cs="Tahoma"/>
                <w:b/>
                <w:bCs/>
                <w:sz w:val="22"/>
                <w:szCs w:val="22"/>
              </w:rPr>
              <w:t xml:space="preserve">7.1 </w:t>
            </w:r>
            <w:r w:rsidRPr="0055051D">
              <w:rPr>
                <w:rFonts w:ascii="Tahoma" w:hAnsi="Tahoma" w:cs="Tahoma"/>
                <w:b/>
                <w:bCs/>
                <w:sz w:val="22"/>
                <w:szCs w:val="22"/>
              </w:rPr>
              <w:t xml:space="preserve"> Safety and I</w:t>
            </w:r>
            <w:r w:rsidR="009F50C1" w:rsidRPr="0055051D">
              <w:rPr>
                <w:rFonts w:ascii="Tahoma" w:hAnsi="Tahoma" w:cs="Tahoma"/>
                <w:b/>
                <w:bCs/>
                <w:sz w:val="22"/>
                <w:szCs w:val="22"/>
              </w:rPr>
              <w:t>nterlocking</w:t>
            </w:r>
          </w:p>
          <w:p w:rsidR="00C7001B" w:rsidRPr="0055051D" w:rsidRDefault="00C7001B" w:rsidP="00572260">
            <w:pPr>
              <w:pStyle w:val="BodyTextIndent"/>
              <w:ind w:left="0" w:firstLine="0"/>
              <w:rPr>
                <w:rFonts w:ascii="Tahoma" w:hAnsi="Tahoma" w:cs="Tahoma"/>
                <w:bCs/>
                <w:sz w:val="22"/>
                <w:szCs w:val="22"/>
              </w:rPr>
            </w:pP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Borders>
              <w:right w:val="single" w:sz="4" w:space="0" w:color="auto"/>
            </w:tcBorders>
            <w:vAlign w:val="bottom"/>
          </w:tcPr>
          <w:p w:rsidR="00BE6531" w:rsidRPr="0055051D" w:rsidRDefault="002471A5"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Safety guard open</w:t>
            </w:r>
          </w:p>
        </w:tc>
        <w:tc>
          <w:tcPr>
            <w:tcW w:w="4924" w:type="dxa"/>
            <w:tcBorders>
              <w:left w:val="single" w:sz="4" w:space="0" w:color="auto"/>
            </w:tcBorders>
            <w:vAlign w:val="bottom"/>
          </w:tcPr>
          <w:p w:rsidR="00BE6531" w:rsidRPr="0055051D" w:rsidRDefault="00BE6531" w:rsidP="00462D28">
            <w:pPr>
              <w:pStyle w:val="DefaultText0"/>
              <w:spacing w:line="360" w:lineRule="auto"/>
              <w:ind w:right="252"/>
              <w:jc w:val="left"/>
              <w:rPr>
                <w:rFonts w:ascii="Tahoma" w:eastAsia="Arial Unicode MS" w:hAnsi="Tahoma" w:cs="Tahoma"/>
                <w:snapToGrid/>
                <w:sz w:val="22"/>
                <w:szCs w:val="22"/>
              </w:rPr>
            </w:pPr>
            <w:r w:rsidRPr="0055051D">
              <w:rPr>
                <w:rFonts w:ascii="Tahoma" w:eastAsia="Arial Unicode MS" w:hAnsi="Tahoma" w:cs="Tahoma"/>
                <w:snapToGrid/>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Air pressure low</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Low level</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High temperature</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Vacuum sov not start</w:t>
            </w:r>
          </w:p>
        </w:tc>
        <w:tc>
          <w:tcPr>
            <w:tcW w:w="4924" w:type="dxa"/>
            <w:tcBorders>
              <w:left w:val="single" w:sz="4" w:space="0" w:color="auto"/>
            </w:tcBorders>
            <w:vAlign w:val="bottom"/>
          </w:tcPr>
          <w:p w:rsidR="00BE6531" w:rsidRPr="0055051D" w:rsidRDefault="00DA02FC" w:rsidP="00462D28">
            <w:pPr>
              <w:spacing w:line="360" w:lineRule="auto"/>
              <w:rPr>
                <w:rFonts w:ascii="Tahoma" w:hAnsi="Tahoma" w:cs="Tahoma"/>
                <w:sz w:val="22"/>
                <w:szCs w:val="22"/>
              </w:rPr>
            </w:pPr>
            <w:r>
              <w:rPr>
                <w:rFonts w:ascii="Tahoma" w:eastAsia="Arial Unicode MS" w:hAnsi="Tahoma" w:cs="Tahoma"/>
                <w:sz w:val="22"/>
                <w:szCs w:val="22"/>
              </w:rPr>
              <w:t>Machine Stop</w:t>
            </w:r>
          </w:p>
        </w:tc>
      </w:tr>
    </w:tbl>
    <w:p w:rsidR="005B0117" w:rsidRPr="0055051D" w:rsidRDefault="005B0117" w:rsidP="0005359C">
      <w:pPr>
        <w:pStyle w:val="DefaultText"/>
        <w:tabs>
          <w:tab w:val="left" w:pos="1440"/>
        </w:tabs>
        <w:spacing w:before="120"/>
        <w:outlineLvl w:val="0"/>
        <w:rPr>
          <w:rFonts w:ascii="Tahoma" w:hAnsi="Tahoma" w:cs="Tahoma"/>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E22A67" w:rsidRPr="0055051D" w:rsidRDefault="00E22A67">
      <w:pPr>
        <w:pStyle w:val="BodyTextIndent"/>
        <w:ind w:left="0" w:firstLine="0"/>
        <w:rPr>
          <w:rFonts w:ascii="Tahoma" w:hAnsi="Tahoma" w:cs="Tahoma"/>
          <w:b/>
          <w:bCs/>
          <w:sz w:val="22"/>
          <w:szCs w:val="22"/>
        </w:rPr>
      </w:pPr>
    </w:p>
    <w:p w:rsidR="00E22A67" w:rsidRDefault="00E22A67">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Pr="0055051D" w:rsidRDefault="009F4B85">
      <w:pPr>
        <w:pStyle w:val="BodyTextIndent"/>
        <w:ind w:left="0" w:firstLine="0"/>
        <w:rPr>
          <w:rFonts w:ascii="Tahoma" w:hAnsi="Tahoma" w:cs="Tahoma"/>
          <w:b/>
          <w:bCs/>
          <w:sz w:val="22"/>
          <w:szCs w:val="22"/>
        </w:rPr>
      </w:pPr>
    </w:p>
    <w:p w:rsidR="00717288" w:rsidRPr="0055051D" w:rsidRDefault="00717288" w:rsidP="00717288">
      <w:pPr>
        <w:pStyle w:val="BodyTextIndent"/>
        <w:ind w:left="0" w:firstLine="0"/>
        <w:rPr>
          <w:rFonts w:ascii="Tahoma" w:hAnsi="Tahoma" w:cs="Tahoma"/>
          <w:b/>
          <w:bCs/>
          <w:sz w:val="22"/>
          <w:szCs w:val="22"/>
        </w:rPr>
      </w:pPr>
      <w:r w:rsidRPr="0055051D">
        <w:rPr>
          <w:rFonts w:ascii="Tahoma" w:hAnsi="Tahoma" w:cs="Tahoma"/>
          <w:b/>
          <w:bCs/>
          <w:sz w:val="22"/>
          <w:szCs w:val="22"/>
        </w:rPr>
        <w:lastRenderedPageBreak/>
        <w:t>8.0 CLEANING MAINTENANCE AND SERVICE</w:t>
      </w:r>
    </w:p>
    <w:p w:rsidR="004711CD" w:rsidRPr="0055051D"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55051D" w:rsidTr="00663FDA">
        <w:tc>
          <w:tcPr>
            <w:tcW w:w="1080" w:type="dxa"/>
            <w:shd w:val="clear" w:color="auto" w:fill="DDD9C3" w:themeFill="background2" w:themeFillShade="E6"/>
          </w:tcPr>
          <w:p w:rsidR="00663FDA" w:rsidRPr="0055051D" w:rsidRDefault="00663FDA"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CC1047">
            <w:pPr>
              <w:pStyle w:val="BodyTextIndent"/>
              <w:ind w:left="0" w:firstLine="0"/>
              <w:jc w:val="center"/>
              <w:rPr>
                <w:rFonts w:ascii="Tahoma" w:hAnsi="Tahoma" w:cs="Tahoma"/>
                <w:b/>
                <w:bCs/>
                <w:sz w:val="22"/>
                <w:szCs w:val="22"/>
              </w:rPr>
            </w:pPr>
          </w:p>
        </w:tc>
      </w:tr>
      <w:tr w:rsidR="00663FDA" w:rsidRPr="0055051D" w:rsidTr="00663FDA">
        <w:trPr>
          <w:trHeight w:val="395"/>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
                <w:bCs/>
                <w:sz w:val="22"/>
                <w:szCs w:val="22"/>
              </w:rPr>
            </w:pPr>
            <w:r w:rsidRPr="0055051D">
              <w:rPr>
                <w:rFonts w:ascii="Tahoma" w:hAnsi="Tahoma" w:cs="Tahoma"/>
                <w:bCs/>
                <w:sz w:val="22"/>
                <w:szCs w:val="22"/>
              </w:rPr>
              <w:t>In accordance with cGMP guidelines the units must b</w:t>
            </w:r>
            <w:r w:rsidR="00A97F81">
              <w:rPr>
                <w:rFonts w:ascii="Tahoma" w:hAnsi="Tahoma" w:cs="Tahoma"/>
                <w:bCs/>
                <w:sz w:val="22"/>
                <w:szCs w:val="22"/>
              </w:rPr>
              <w:t>e easy to clean</w:t>
            </w:r>
            <w:r w:rsidRPr="0055051D">
              <w:rPr>
                <w:rFonts w:ascii="Tahoma" w:hAnsi="Tahoma" w:cs="Tahoma"/>
                <w:bCs/>
                <w:sz w:val="22"/>
                <w:szCs w:val="22"/>
              </w:rPr>
              <w: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should guarantee that, if required, a service team can be on site within one working day.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design should be such as to allow mechanical cleaning of the surface and that the cleanliness of the surface can be checked easily.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machine parts, in particular instrumentation, should be constructed so that they can be easily removed and calibrated.</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special tools required for running and maintenance should be best.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6</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spare parts delivery guarantee with in time.</w:t>
            </w:r>
          </w:p>
        </w:tc>
      </w:tr>
    </w:tbl>
    <w:p w:rsidR="000247B6" w:rsidRPr="0055051D" w:rsidRDefault="000247B6">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DF16C2" w:rsidRPr="0055051D" w:rsidRDefault="00DF16C2">
      <w:pPr>
        <w:pStyle w:val="BodyTextIndent"/>
        <w:ind w:left="0" w:firstLine="0"/>
        <w:rPr>
          <w:rFonts w:ascii="Tahoma" w:hAnsi="Tahoma" w:cs="Tahoma"/>
          <w:b/>
          <w:bCs/>
          <w:sz w:val="22"/>
          <w:szCs w:val="22"/>
        </w:rPr>
      </w:pPr>
    </w:p>
    <w:p w:rsidR="00DF16C2" w:rsidRPr="0055051D" w:rsidRDefault="00DF16C2">
      <w:pPr>
        <w:pStyle w:val="BodyTextIndent"/>
        <w:ind w:left="0" w:firstLine="0"/>
        <w:rPr>
          <w:rFonts w:ascii="Tahoma" w:hAnsi="Tahoma" w:cs="Tahoma"/>
          <w:b/>
          <w:bCs/>
          <w:sz w:val="22"/>
          <w:szCs w:val="22"/>
        </w:rPr>
      </w:pPr>
    </w:p>
    <w:p w:rsidR="00EF3831" w:rsidRPr="0055051D" w:rsidRDefault="003D1914" w:rsidP="00BC0611">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BC0611" w:rsidRPr="0055051D">
        <w:rPr>
          <w:rFonts w:ascii="Tahoma" w:hAnsi="Tahoma" w:cs="Tahoma"/>
          <w:b/>
          <w:bCs/>
          <w:sz w:val="22"/>
          <w:szCs w:val="22"/>
        </w:rPr>
        <w:t xml:space="preserve">9.0 RULES AND </w:t>
      </w:r>
      <w:r w:rsidR="00DA02FC" w:rsidRPr="0055051D">
        <w:rPr>
          <w:rFonts w:ascii="Tahoma" w:hAnsi="Tahoma" w:cs="Tahoma"/>
          <w:b/>
          <w:bCs/>
          <w:sz w:val="22"/>
          <w:szCs w:val="22"/>
        </w:rPr>
        <w:t>REGULATION:</w:t>
      </w:r>
      <w:r w:rsidR="00241BEB" w:rsidRPr="0055051D">
        <w:rPr>
          <w:rFonts w:ascii="Tahoma" w:hAnsi="Tahoma" w:cs="Tahoma"/>
          <w:b/>
          <w:bCs/>
          <w:sz w:val="22"/>
          <w:szCs w:val="22"/>
        </w:rPr>
        <w:t xml:space="preserve">    </w:t>
      </w:r>
    </w:p>
    <w:p w:rsidR="00EF3831" w:rsidRPr="0055051D" w:rsidRDefault="00EF3831" w:rsidP="00BC0611">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Cs/>
          <w:sz w:val="22"/>
          <w:szCs w:val="22"/>
        </w:rPr>
      </w:pPr>
      <w:r w:rsidRPr="0055051D">
        <w:rPr>
          <w:rFonts w:ascii="Tahoma" w:hAnsi="Tahoma" w:cs="Tahoma"/>
          <w:bCs/>
          <w:sz w:val="22"/>
          <w:szCs w:val="22"/>
        </w:rPr>
        <w:t xml:space="preserve"> These standards, recommendation and requirements are </w:t>
      </w:r>
      <w:r w:rsidR="00DA02FC" w:rsidRPr="0055051D">
        <w:rPr>
          <w:rFonts w:ascii="Tahoma" w:hAnsi="Tahoma" w:cs="Tahoma"/>
          <w:bCs/>
          <w:sz w:val="22"/>
          <w:szCs w:val="22"/>
        </w:rPr>
        <w:t>considered the</w:t>
      </w:r>
      <w:r w:rsidRPr="0055051D">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663FDA" w:rsidRPr="0055051D" w:rsidRDefault="00663FDA" w:rsidP="00663FDA">
      <w:pPr>
        <w:pStyle w:val="BodyTextIndent"/>
        <w:ind w:left="0" w:firstLine="0"/>
        <w:rPr>
          <w:rFonts w:ascii="Tahoma" w:hAnsi="Tahoma" w:cs="Tahoma"/>
          <w:bCs/>
          <w:sz w:val="22"/>
          <w:szCs w:val="22"/>
        </w:rPr>
      </w:pPr>
    </w:p>
    <w:p w:rsidR="00DA02FC" w:rsidRPr="009F4B85" w:rsidRDefault="00DA02FC">
      <w:pPr>
        <w:pStyle w:val="BodyTextIndent"/>
        <w:ind w:left="0" w:firstLine="0"/>
        <w:rPr>
          <w:rFonts w:ascii="Tahoma" w:hAnsi="Tahoma" w:cs="Tahoma"/>
          <w:bCs/>
          <w:sz w:val="22"/>
          <w:szCs w:val="22"/>
        </w:rPr>
      </w:pPr>
    </w:p>
    <w:p w:rsidR="00DA02FC" w:rsidRDefault="00DA02FC">
      <w:pPr>
        <w:pStyle w:val="BodyTextIndent"/>
        <w:ind w:left="0" w:firstLine="0"/>
        <w:rPr>
          <w:rFonts w:ascii="Tahoma" w:hAnsi="Tahoma" w:cs="Tahoma"/>
          <w:b/>
          <w:bCs/>
          <w:sz w:val="22"/>
          <w:szCs w:val="22"/>
        </w:rPr>
      </w:pPr>
    </w:p>
    <w:p w:rsidR="000247B6" w:rsidRPr="0055051D" w:rsidRDefault="003D1914">
      <w:pPr>
        <w:pStyle w:val="BodyTextIndent"/>
        <w:ind w:left="0" w:firstLine="0"/>
        <w:rPr>
          <w:rFonts w:ascii="Tahoma" w:hAnsi="Tahoma" w:cs="Tahoma"/>
          <w:b/>
          <w:bCs/>
          <w:sz w:val="22"/>
          <w:szCs w:val="22"/>
        </w:rPr>
      </w:pPr>
      <w:r w:rsidRPr="0055051D">
        <w:rPr>
          <w:rFonts w:ascii="Tahoma" w:hAnsi="Tahoma" w:cs="Tahoma"/>
          <w:b/>
          <w:bCs/>
          <w:sz w:val="22"/>
          <w:szCs w:val="22"/>
        </w:rPr>
        <w:t>10. SCOPE OF DELIVERY</w:t>
      </w:r>
    </w:p>
    <w:p w:rsidR="00984376" w:rsidRPr="0055051D"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55051D" w:rsidTr="00B8348A">
        <w:trPr>
          <w:trHeight w:val="476"/>
        </w:trPr>
        <w:tc>
          <w:tcPr>
            <w:tcW w:w="1260" w:type="dxa"/>
            <w:shd w:val="clear" w:color="auto" w:fill="C4BC96" w:themeFill="background2" w:themeFillShade="BF"/>
          </w:tcPr>
          <w:p w:rsidR="00984376" w:rsidRPr="0055051D" w:rsidRDefault="00984376"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140"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493"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Units described in the specific system requirements including all necessary controls and instrumentation.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 xml:space="preserve">YES </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complete mechanical and electrical installation.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Connections to all the necessary utilities, exhaust, and waste lines necessary for its operation.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w:t>
            </w:r>
            <w:r w:rsidR="00E14C55" w:rsidRPr="0055051D">
              <w:rPr>
                <w:rFonts w:ascii="Tahoma" w:hAnsi="Tahoma" w:cs="Tahoma"/>
                <w:bCs/>
                <w:sz w:val="22"/>
                <w:szCs w:val="22"/>
              </w:rPr>
              <w:t>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piping and cabling of the units itself.</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Wiring and cable run: all wiring and cable run is part of the supply. </w:t>
            </w:r>
            <w:r w:rsidR="002B3DC0">
              <w:rPr>
                <w:rFonts w:ascii="Tahoma" w:hAnsi="Tahoma" w:cs="Tahoma"/>
                <w:bCs/>
                <w:sz w:val="22"/>
                <w:szCs w:val="22"/>
              </w:rPr>
              <w:t>Alkem Health Science</w:t>
            </w:r>
            <w:r w:rsidRPr="0055051D">
              <w:rPr>
                <w:rFonts w:ascii="Tahoma" w:hAnsi="Tahoma" w:cs="Tahoma"/>
                <w:bCs/>
                <w:sz w:val="22"/>
                <w:szCs w:val="22"/>
              </w:rPr>
              <w:t xml:space="preserve"> will supply the main power switches to be located in correspondence to the electrical and control cabinets delivered by the equipment supplier.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lastRenderedPageBreak/>
              <w:t>6</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internal contacts of the supplied equipment for the required utilities.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7</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Unload on site of the equipment: the supplier is required to define all the necessary handling devices required to the unloading operation.</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will inform at least 4 weeks in advance the day of delivery and the list of required handling devices.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8</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9</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commissioning spare parts.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10</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All special tools necessary for use and maintenance of the supplied equipment.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two years spare parts should be listed quoted and offered as option.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test activities as specified 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Training in the use and maintenance of the equipment.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documentation as specified</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bl>
    <w:p w:rsidR="00F36865" w:rsidRPr="0055051D" w:rsidRDefault="00F36865" w:rsidP="00F42B23">
      <w:pPr>
        <w:pStyle w:val="BodyTextIndent"/>
        <w:ind w:left="0" w:firstLine="0"/>
        <w:rPr>
          <w:rFonts w:ascii="Tahoma" w:hAnsi="Tahoma" w:cs="Tahoma"/>
          <w:b/>
          <w:bCs/>
          <w:sz w:val="22"/>
          <w:szCs w:val="22"/>
        </w:rPr>
      </w:pPr>
    </w:p>
    <w:p w:rsidR="00F36865" w:rsidRPr="0055051D" w:rsidRDefault="00F36865" w:rsidP="00F42B23">
      <w:pPr>
        <w:pStyle w:val="BodyTextIndent"/>
        <w:ind w:left="0" w:firstLine="0"/>
        <w:rPr>
          <w:rFonts w:ascii="Tahoma" w:hAnsi="Tahoma" w:cs="Tahoma"/>
          <w:b/>
          <w:bCs/>
          <w:sz w:val="22"/>
          <w:szCs w:val="22"/>
        </w:rPr>
      </w:pPr>
    </w:p>
    <w:p w:rsidR="00FA67DC" w:rsidRPr="0055051D" w:rsidRDefault="00E22A67"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FA67DC" w:rsidRPr="0055051D" w:rsidRDefault="00FA67DC" w:rsidP="00F42B23">
      <w:pPr>
        <w:pStyle w:val="BodyTextIndent"/>
        <w:ind w:left="0" w:firstLine="0"/>
        <w:rPr>
          <w:rFonts w:ascii="Tahoma" w:hAnsi="Tahoma" w:cs="Tahoma"/>
          <w:b/>
          <w:bCs/>
          <w:sz w:val="22"/>
          <w:szCs w:val="22"/>
        </w:rPr>
      </w:pPr>
    </w:p>
    <w:p w:rsidR="00FA67DC" w:rsidRPr="0055051D" w:rsidRDefault="00FA67DC" w:rsidP="00F42B23">
      <w:pPr>
        <w:pStyle w:val="BodyTextIndent"/>
        <w:ind w:left="0" w:firstLine="0"/>
        <w:rPr>
          <w:rFonts w:ascii="Tahoma" w:hAnsi="Tahoma" w:cs="Tahoma"/>
          <w:b/>
          <w:bCs/>
          <w:sz w:val="22"/>
          <w:szCs w:val="22"/>
        </w:rPr>
      </w:pPr>
    </w:p>
    <w:p w:rsidR="000B03FA" w:rsidRPr="0055051D" w:rsidRDefault="00D44960"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681A46" w:rsidRPr="0055051D">
        <w:rPr>
          <w:rFonts w:ascii="Tahoma" w:hAnsi="Tahoma" w:cs="Tahoma"/>
          <w:b/>
          <w:bCs/>
          <w:sz w:val="22"/>
          <w:szCs w:val="22"/>
        </w:rPr>
        <w:t>11.0</w:t>
      </w:r>
      <w:r w:rsidR="00681A46" w:rsidRPr="0055051D">
        <w:rPr>
          <w:rFonts w:ascii="Tahoma" w:hAnsi="Tahoma" w:cs="Tahoma"/>
          <w:b/>
          <w:bCs/>
          <w:sz w:val="22"/>
          <w:szCs w:val="22"/>
        </w:rPr>
        <w:tab/>
      </w:r>
      <w:r w:rsidRPr="0055051D">
        <w:rPr>
          <w:rFonts w:ascii="Tahoma" w:hAnsi="Tahoma" w:cs="Tahoma"/>
          <w:b/>
          <w:bCs/>
          <w:sz w:val="22"/>
          <w:szCs w:val="22"/>
        </w:rPr>
        <w:t xml:space="preserve"> </w:t>
      </w:r>
      <w:r w:rsidR="00681A46" w:rsidRPr="0055051D">
        <w:rPr>
          <w:rFonts w:ascii="Tahoma" w:hAnsi="Tahoma" w:cs="Tahoma"/>
          <w:b/>
          <w:bCs/>
          <w:sz w:val="22"/>
          <w:szCs w:val="22"/>
        </w:rPr>
        <w:t>INSTALLATION, COMMISSIONING AND TESTS</w:t>
      </w:r>
    </w:p>
    <w:p w:rsidR="000B03FA" w:rsidRPr="0055051D" w:rsidRDefault="000B03FA"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Pr="0055051D">
        <w:rPr>
          <w:rFonts w:ascii="Tahoma" w:hAnsi="Tahoma" w:cs="Tahoma"/>
          <w:b/>
          <w:bCs/>
          <w:sz w:val="22"/>
          <w:szCs w:val="22"/>
        </w:rPr>
        <w:tab/>
      </w:r>
      <w:r w:rsidR="000A5A55" w:rsidRPr="0055051D">
        <w:rPr>
          <w:rFonts w:ascii="Tahoma" w:hAnsi="Tahoma" w:cs="Tahoma"/>
          <w:b/>
          <w:bCs/>
          <w:sz w:val="22"/>
          <w:szCs w:val="22"/>
        </w:rPr>
        <w:t xml:space="preserve"> </w:t>
      </w:r>
    </w:p>
    <w:p w:rsidR="000B03FA" w:rsidRPr="0055051D" w:rsidRDefault="008A2A56"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0B03FA" w:rsidRPr="0055051D">
        <w:rPr>
          <w:rFonts w:ascii="Tahoma" w:hAnsi="Tahoma" w:cs="Tahoma"/>
          <w:b/>
          <w:bCs/>
          <w:sz w:val="22"/>
          <w:szCs w:val="22"/>
        </w:rPr>
        <w:t>11.1    General</w:t>
      </w:r>
      <w:r w:rsidR="00A6154F" w:rsidRPr="0055051D">
        <w:rPr>
          <w:rFonts w:ascii="Tahoma" w:hAnsi="Tahoma" w:cs="Tahoma"/>
          <w:b/>
          <w:bCs/>
          <w:sz w:val="22"/>
          <w:szCs w:val="22"/>
        </w:rPr>
        <w:tab/>
      </w:r>
    </w:p>
    <w:p w:rsidR="00F42B23"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55051D" w:rsidTr="00A67222">
        <w:trPr>
          <w:trHeight w:val="432"/>
        </w:trPr>
        <w:tc>
          <w:tcPr>
            <w:tcW w:w="1110" w:type="dxa"/>
            <w:shd w:val="clear" w:color="auto" w:fill="B3B3B3"/>
          </w:tcPr>
          <w:p w:rsidR="00F42B23" w:rsidRPr="0055051D" w:rsidRDefault="000B03F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F42B23" w:rsidRPr="0055051D">
              <w:rPr>
                <w:rFonts w:ascii="Tahoma" w:hAnsi="Tahoma" w:cs="Tahoma"/>
                <w:b/>
                <w:bCs/>
                <w:sz w:val="22"/>
                <w:szCs w:val="22"/>
              </w:rPr>
              <w:t>No.</w:t>
            </w:r>
          </w:p>
        </w:tc>
        <w:tc>
          <w:tcPr>
            <w:tcW w:w="6930" w:type="dxa"/>
            <w:shd w:val="clear" w:color="auto" w:fill="B3B3B3"/>
          </w:tcPr>
          <w:p w:rsidR="00F42B23" w:rsidRPr="0055051D" w:rsidRDefault="00681A4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520" w:type="dxa"/>
            <w:shd w:val="clear" w:color="auto" w:fill="B3B3B3"/>
          </w:tcPr>
          <w:p w:rsidR="00F42B23" w:rsidRPr="0055051D" w:rsidRDefault="00DF34C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93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w:t>
            </w:r>
            <w:r w:rsidR="00DA02FC">
              <w:rPr>
                <w:rFonts w:ascii="Tahoma" w:hAnsi="Tahoma" w:cs="Tahoma"/>
                <w:bCs/>
                <w:sz w:val="22"/>
                <w:szCs w:val="22"/>
              </w:rPr>
              <w:t>Supplier</w:t>
            </w:r>
            <w:r w:rsidRPr="0055051D">
              <w:rPr>
                <w:rFonts w:ascii="Tahoma" w:hAnsi="Tahoma" w:cs="Tahoma"/>
                <w:bCs/>
                <w:sz w:val="22"/>
                <w:szCs w:val="22"/>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930" w:type="dxa"/>
            <w:shd w:val="clear" w:color="auto" w:fill="auto"/>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4B2880" w:rsidRDefault="004B2880"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Pr="0055051D" w:rsidRDefault="009F4B85" w:rsidP="00F42B23">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
          <w:sz w:val="22"/>
          <w:szCs w:val="22"/>
        </w:rPr>
      </w:pPr>
      <w:r w:rsidRPr="0055051D">
        <w:rPr>
          <w:rFonts w:ascii="Tahoma" w:hAnsi="Tahoma" w:cs="Tahoma"/>
          <w:b/>
          <w:bCs/>
          <w:sz w:val="22"/>
          <w:szCs w:val="22"/>
        </w:rPr>
        <w:lastRenderedPageBreak/>
        <w:t xml:space="preserve">11.2 </w:t>
      </w:r>
      <w:r w:rsidR="00BE6531" w:rsidRPr="0055051D">
        <w:rPr>
          <w:rFonts w:ascii="Tahoma" w:hAnsi="Tahoma" w:cs="Tahoma"/>
          <w:b/>
          <w:sz w:val="22"/>
          <w:szCs w:val="22"/>
        </w:rPr>
        <w:t>INSTALLATION</w:t>
      </w:r>
      <w:r w:rsidRPr="0055051D">
        <w:rPr>
          <w:rFonts w:ascii="Tahoma" w:hAnsi="Tahoma" w:cs="Tahoma"/>
          <w:b/>
          <w:sz w:val="22"/>
          <w:szCs w:val="22"/>
        </w:rPr>
        <w:t xml:space="preserve">, COMMISSION </w:t>
      </w:r>
    </w:p>
    <w:p w:rsidR="00663FDA" w:rsidRPr="0055051D" w:rsidRDefault="00663FDA" w:rsidP="00663FDA">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55051D" w:rsidTr="000A17E4">
        <w:tc>
          <w:tcPr>
            <w:tcW w:w="126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675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w:t>
            </w:r>
            <w:r w:rsidR="00DA02FC">
              <w:rPr>
                <w:rFonts w:ascii="Tahoma" w:hAnsi="Tahoma" w:cs="Tahoma"/>
                <w:color w:val="000000"/>
                <w:sz w:val="22"/>
                <w:szCs w:val="22"/>
              </w:rPr>
              <w:t>Supplier</w:t>
            </w:r>
            <w:r w:rsidRPr="0055051D">
              <w:rPr>
                <w:rFonts w:ascii="Tahoma" w:hAnsi="Tahoma" w:cs="Tahoma"/>
                <w:color w:val="000000"/>
                <w:sz w:val="22"/>
                <w:szCs w:val="22"/>
              </w:rPr>
              <w:t xml:space="preserve"> will approve successfully completed tests and will specify items requiring additional work. Representatives from </w:t>
            </w:r>
            <w:r w:rsidR="002B3DC0">
              <w:rPr>
                <w:rFonts w:ascii="Tahoma" w:hAnsi="Tahoma" w:cs="Tahoma"/>
                <w:color w:val="000000"/>
                <w:sz w:val="22"/>
                <w:szCs w:val="22"/>
              </w:rPr>
              <w:t>Alkem Health Science</w:t>
            </w:r>
            <w:r w:rsidRPr="0055051D">
              <w:rPr>
                <w:rFonts w:ascii="Tahoma" w:hAnsi="Tahoma" w:cs="Tahoma"/>
                <w:color w:val="000000"/>
                <w:sz w:val="22"/>
                <w:szCs w:val="22"/>
              </w:rPr>
              <w:t>. Will attend and participate in the commissioning tests as required.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installation and commissioning of the system will be performed at the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Facility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commissioning can only start once all the foreseen documents have been delivered by the supplier  to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 xml:space="preserve">6 </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Point to point checks on wiring and pneumatic should be performed.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7</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All instruments should be properly calibrated.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8</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A equipment ( instrument)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9</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10</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last calibration of all this equipment must be less than 6 months old, and evidenced by certificate.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On site verification that valves and other equipment with moving </w:t>
            </w:r>
            <w:r w:rsidRPr="0055051D">
              <w:rPr>
                <w:rFonts w:ascii="Tahoma" w:hAnsi="Tahoma" w:cs="Tahoma"/>
                <w:color w:val="000000"/>
                <w:sz w:val="22"/>
                <w:szCs w:val="22"/>
              </w:rPr>
              <w:lastRenderedPageBreak/>
              <w:t>parts are in their normal position if in a power down condition and move in the correct direction with the correct speed and precision.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lastRenderedPageBreak/>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lastRenderedPageBreak/>
              <w:t>14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commissioning should demonstrate that the system supplied by the </w:t>
            </w:r>
            <w:r w:rsidR="00DA02FC">
              <w:rPr>
                <w:rFonts w:ascii="Tahoma" w:hAnsi="Tahoma" w:cs="Tahoma"/>
                <w:color w:val="000000"/>
                <w:sz w:val="22"/>
                <w:szCs w:val="22"/>
              </w:rPr>
              <w:t>Supplier</w:t>
            </w:r>
            <w:r w:rsidRPr="0055051D">
              <w:rPr>
                <w:rFonts w:ascii="Tahoma" w:hAnsi="Tahoma" w:cs="Tahoma"/>
                <w:color w:val="000000"/>
                <w:sz w:val="22"/>
                <w:szCs w:val="22"/>
              </w:rPr>
              <w:t xml:space="preserve"> has been properly installed and that the functions are in accordance with </w:t>
            </w:r>
            <w:r w:rsidR="002B3DC0">
              <w:rPr>
                <w:rFonts w:ascii="Tahoma" w:hAnsi="Tahoma" w:cs="Tahoma"/>
                <w:color w:val="000000"/>
                <w:sz w:val="22"/>
                <w:szCs w:val="22"/>
              </w:rPr>
              <w:t>Alkem Health Science</w:t>
            </w:r>
            <w:r w:rsidRPr="0055051D">
              <w:rPr>
                <w:rFonts w:ascii="Tahoma" w:hAnsi="Tahoma" w:cs="Tahoma"/>
                <w:color w:val="000000"/>
                <w:sz w:val="22"/>
                <w:szCs w:val="22"/>
              </w:rPr>
              <w:t>.</w:t>
            </w:r>
            <w:r w:rsidRPr="0055051D">
              <w:rPr>
                <w:rFonts w:ascii="Tahoma" w:hAnsi="Tahoma" w:cs="Tahoma"/>
                <w:b/>
                <w:color w:val="000000"/>
                <w:sz w:val="22"/>
                <w:szCs w:val="22"/>
              </w:rPr>
              <w:t xml:space="preserve"> </w:t>
            </w:r>
            <w:r w:rsidRPr="0055051D">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663FDA" w:rsidRPr="0055051D" w:rsidRDefault="00663FDA" w:rsidP="00663FDA">
      <w:pPr>
        <w:pStyle w:val="BodyTextIndent"/>
        <w:ind w:left="0" w:firstLine="0"/>
        <w:rPr>
          <w:rFonts w:ascii="Tahoma" w:hAnsi="Tahoma" w:cs="Tahoma"/>
          <w:sz w:val="22"/>
          <w:szCs w:val="22"/>
        </w:rPr>
      </w:pPr>
    </w:p>
    <w:p w:rsidR="00792BB6" w:rsidRPr="0055051D" w:rsidRDefault="00792BB6" w:rsidP="000434AD">
      <w:pPr>
        <w:pStyle w:val="BodyTextIndent"/>
        <w:ind w:left="0" w:firstLine="0"/>
        <w:rPr>
          <w:rFonts w:ascii="Tahoma" w:hAnsi="Tahoma" w:cs="Tahoma"/>
          <w:b/>
          <w:bCs/>
          <w:sz w:val="22"/>
          <w:szCs w:val="22"/>
        </w:rPr>
      </w:pPr>
    </w:p>
    <w:p w:rsidR="000434AD" w:rsidRPr="0055051D" w:rsidRDefault="00B437F6" w:rsidP="000434AD">
      <w:pPr>
        <w:pStyle w:val="BodyTextIndent"/>
        <w:ind w:left="0" w:firstLine="0"/>
        <w:rPr>
          <w:rFonts w:ascii="Tahoma" w:hAnsi="Tahoma" w:cs="Tahoma"/>
          <w:b/>
          <w:sz w:val="22"/>
          <w:szCs w:val="22"/>
        </w:rPr>
      </w:pPr>
      <w:r w:rsidRPr="0055051D">
        <w:rPr>
          <w:rFonts w:ascii="Tahoma" w:hAnsi="Tahoma" w:cs="Tahoma"/>
          <w:b/>
          <w:bCs/>
          <w:sz w:val="22"/>
          <w:szCs w:val="22"/>
        </w:rPr>
        <w:t>11.</w:t>
      </w:r>
      <w:r w:rsidR="00663FDA" w:rsidRPr="0055051D">
        <w:rPr>
          <w:rFonts w:ascii="Tahoma" w:hAnsi="Tahoma" w:cs="Tahoma"/>
          <w:b/>
          <w:bCs/>
          <w:sz w:val="22"/>
          <w:szCs w:val="22"/>
        </w:rPr>
        <w:t>3</w:t>
      </w:r>
      <w:r w:rsidRPr="0055051D">
        <w:rPr>
          <w:rFonts w:ascii="Tahoma" w:hAnsi="Tahoma" w:cs="Tahoma"/>
          <w:b/>
          <w:bCs/>
          <w:sz w:val="22"/>
          <w:szCs w:val="22"/>
        </w:rPr>
        <w:t xml:space="preserve"> </w:t>
      </w:r>
      <w:r w:rsidR="000434AD" w:rsidRPr="0055051D">
        <w:rPr>
          <w:rFonts w:ascii="Tahoma" w:hAnsi="Tahoma" w:cs="Tahoma"/>
          <w:b/>
          <w:sz w:val="22"/>
          <w:szCs w:val="22"/>
        </w:rPr>
        <w:t>Site Acceptance Test   (SAT)</w:t>
      </w:r>
    </w:p>
    <w:p w:rsidR="00F42B23" w:rsidRPr="0055051D" w:rsidRDefault="00F42B23" w:rsidP="00F42B23">
      <w:pPr>
        <w:pStyle w:val="BodyTextIndent"/>
        <w:ind w:left="0" w:firstLine="0"/>
        <w:rPr>
          <w:rFonts w:ascii="Tahoma" w:hAnsi="Tahoma" w:cs="Tahoma"/>
          <w:b/>
          <w:bCs/>
          <w:sz w:val="22"/>
          <w:szCs w:val="22"/>
        </w:rPr>
      </w:pPr>
    </w:p>
    <w:p w:rsidR="00A6154F"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55051D" w:rsidTr="00941439">
        <w:tc>
          <w:tcPr>
            <w:tcW w:w="990" w:type="dxa"/>
            <w:shd w:val="clear" w:color="auto" w:fill="B3B3B3"/>
          </w:tcPr>
          <w:p w:rsidR="00A6154F" w:rsidRPr="0055051D" w:rsidRDefault="00B437F6" w:rsidP="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921A49" w:rsidRPr="0055051D">
              <w:rPr>
                <w:rFonts w:ascii="Tahoma" w:hAnsi="Tahoma" w:cs="Tahoma"/>
                <w:b/>
                <w:bCs/>
                <w:sz w:val="22"/>
                <w:szCs w:val="22"/>
              </w:rPr>
              <w:t>.</w:t>
            </w:r>
            <w:r w:rsidR="00A6154F" w:rsidRPr="0055051D">
              <w:rPr>
                <w:rFonts w:ascii="Tahoma" w:hAnsi="Tahoma" w:cs="Tahoma"/>
                <w:b/>
                <w:bCs/>
                <w:sz w:val="22"/>
                <w:szCs w:val="22"/>
              </w:rPr>
              <w:t xml:space="preserve"> No.</w:t>
            </w:r>
          </w:p>
        </w:tc>
        <w:tc>
          <w:tcPr>
            <w:tcW w:w="7020" w:type="dxa"/>
            <w:shd w:val="clear" w:color="auto" w:fill="B3B3B3"/>
          </w:tcPr>
          <w:p w:rsidR="00A6154F" w:rsidRPr="0055051D" w:rsidRDefault="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C642A2" w:rsidRPr="0055051D"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55051D" w:rsidRDefault="00DF34CA">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7020" w:type="dxa"/>
          </w:tcPr>
          <w:p w:rsidR="00663FDA" w:rsidRPr="0055051D" w:rsidRDefault="00663FDA" w:rsidP="00DA02FC">
            <w:pPr>
              <w:pStyle w:val="BodyTextIndent"/>
              <w:ind w:left="0" w:firstLine="0"/>
              <w:rPr>
                <w:rFonts w:ascii="Tahoma" w:hAnsi="Tahoma" w:cs="Tahoma"/>
                <w:bCs/>
                <w:sz w:val="22"/>
                <w:szCs w:val="22"/>
              </w:rPr>
            </w:pPr>
            <w:r w:rsidRPr="0055051D">
              <w:rPr>
                <w:rFonts w:ascii="Tahoma" w:hAnsi="Tahoma" w:cs="Tahoma"/>
                <w:bCs/>
                <w:sz w:val="22"/>
                <w:szCs w:val="22"/>
              </w:rPr>
              <w:t>This test will be carried out once the commissioning will be completed. The scope will be to verify the performance and the functionality of the system integrated</w:t>
            </w:r>
            <w:r w:rsidR="00DA02FC">
              <w:rPr>
                <w:rFonts w:ascii="Tahoma" w:hAnsi="Tahoma" w:cs="Tahoma"/>
                <w:bCs/>
                <w:sz w:val="22"/>
                <w:szCs w:val="22"/>
              </w:rPr>
              <w:t xml:space="preserve"> with the other factory systems</w:t>
            </w:r>
            <w:r w:rsidRPr="0055051D">
              <w:rPr>
                <w:rFonts w:ascii="Tahoma" w:hAnsi="Tahoma" w:cs="Tahoma"/>
                <w:bCs/>
                <w:sz w:val="22"/>
                <w:szCs w:val="22"/>
              </w:rPr>
              <w:t>.</w:t>
            </w:r>
          </w:p>
        </w:tc>
        <w:tc>
          <w:tcPr>
            <w:tcW w:w="2340" w:type="dxa"/>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test will be carried out to verify the system response with the expected productivity of the system.</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During SAT the required functionality, performances and system reliability are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Functionality described in the User Requirements Specification and in the System Specifications are verified and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6</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All the documentation agreed has been delivered.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F51CF2" w:rsidRPr="0055051D" w:rsidRDefault="00F51CF2" w:rsidP="00D2418C">
      <w:pPr>
        <w:pStyle w:val="BodyTextIndent"/>
        <w:ind w:left="0" w:firstLine="0"/>
        <w:rPr>
          <w:rFonts w:ascii="Tahoma" w:hAnsi="Tahoma" w:cs="Tahoma"/>
          <w:sz w:val="22"/>
          <w:szCs w:val="22"/>
        </w:rPr>
      </w:pPr>
    </w:p>
    <w:p w:rsidR="00B26192" w:rsidRPr="0055051D" w:rsidRDefault="00B26192" w:rsidP="00B26192">
      <w:pPr>
        <w:pStyle w:val="BodyTextIndent"/>
        <w:ind w:left="0" w:firstLine="0"/>
        <w:rPr>
          <w:rFonts w:ascii="Tahoma" w:hAnsi="Tahoma" w:cs="Tahoma"/>
          <w:b/>
          <w:sz w:val="22"/>
          <w:szCs w:val="22"/>
        </w:rPr>
      </w:pPr>
      <w:r w:rsidRPr="0055051D">
        <w:rPr>
          <w:rFonts w:ascii="Tahoma" w:hAnsi="Tahoma" w:cs="Tahoma"/>
          <w:b/>
          <w:sz w:val="22"/>
          <w:szCs w:val="22"/>
        </w:rPr>
        <w:t>12.0 QUALIFICATION / VALIDATION</w:t>
      </w:r>
    </w:p>
    <w:p w:rsidR="00D533C4" w:rsidRPr="0055051D" w:rsidRDefault="00D533C4" w:rsidP="00D2418C">
      <w:pPr>
        <w:pStyle w:val="BodyTextIndent"/>
        <w:ind w:left="0" w:firstLine="0"/>
        <w:rPr>
          <w:rFonts w:ascii="Tahoma" w:hAnsi="Tahoma" w:cs="Tahoma"/>
          <w:b/>
          <w:sz w:val="22"/>
          <w:szCs w:val="22"/>
        </w:rPr>
      </w:pPr>
    </w:p>
    <w:p w:rsidR="00D533C4" w:rsidRPr="0055051D"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55051D" w:rsidTr="00D533C4">
        <w:trPr>
          <w:trHeight w:val="432"/>
        </w:trPr>
        <w:tc>
          <w:tcPr>
            <w:tcW w:w="102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56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38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D533C4">
        <w:trPr>
          <w:trHeight w:val="432"/>
        </w:trPr>
        <w:tc>
          <w:tcPr>
            <w:tcW w:w="1020" w:type="dxa"/>
            <w:shd w:val="clear" w:color="auto" w:fill="auto"/>
          </w:tcPr>
          <w:p w:rsidR="00663FDA" w:rsidRPr="0055051D" w:rsidRDefault="00663FDA"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567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maintenance Qualification is responsibility of the customer. However, the supplier is responsible for delivering the basic documents for maintenance </w:t>
            </w:r>
            <w:r w:rsidRPr="0055051D">
              <w:rPr>
                <w:rFonts w:ascii="Tahoma" w:hAnsi="Tahoma" w:cs="Tahoma"/>
                <w:bCs/>
                <w:sz w:val="22"/>
                <w:szCs w:val="22"/>
              </w:rPr>
              <w:lastRenderedPageBreak/>
              <w:t>qualification.</w:t>
            </w:r>
          </w:p>
        </w:tc>
        <w:tc>
          <w:tcPr>
            <w:tcW w:w="3870" w:type="dxa"/>
            <w:shd w:val="clear" w:color="auto" w:fill="auto"/>
          </w:tcPr>
          <w:p w:rsidR="00663FDA" w:rsidRPr="0055051D" w:rsidRDefault="00663FDA" w:rsidP="00462D28">
            <w:pPr>
              <w:pStyle w:val="BodyTextIndent"/>
              <w:ind w:left="0" w:firstLine="0"/>
              <w:jc w:val="center"/>
              <w:rPr>
                <w:rFonts w:ascii="Tahoma" w:hAnsi="Tahoma" w:cs="Tahoma"/>
                <w:bCs/>
                <w:sz w:val="22"/>
                <w:szCs w:val="22"/>
              </w:rPr>
            </w:pPr>
            <w:r w:rsidRPr="0055051D">
              <w:rPr>
                <w:rFonts w:ascii="Tahoma" w:hAnsi="Tahoma" w:cs="Tahoma"/>
                <w:bCs/>
                <w:sz w:val="22"/>
                <w:szCs w:val="22"/>
              </w:rPr>
              <w:lastRenderedPageBreak/>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lastRenderedPageBreak/>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This includes all side costs such as : calibration measuring equipment and instruments: manpower (IQ and OQ will take place completely on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Time Schedule for IQ/OQ execution will be developed by </w:t>
            </w:r>
            <w:r w:rsidR="002B3DC0">
              <w:rPr>
                <w:rFonts w:ascii="Tahoma" w:hAnsi="Tahoma" w:cs="Tahoma"/>
                <w:color w:val="000000"/>
                <w:sz w:val="22"/>
                <w:szCs w:val="22"/>
              </w:rPr>
              <w:t>Alkem Health Science</w:t>
            </w:r>
            <w:r w:rsidRPr="0055051D">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Main IQ/OQ steps such as calibration must be performed and documented in accordance to a SOP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All equipment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last Recalibration of all this equipment should be less than 06 month old. Proofed by Certificate.</w:t>
            </w:r>
          </w:p>
          <w:p w:rsidR="00663FDA" w:rsidRPr="0055051D"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OQ can only start after IQ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IQ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Installation phase. IQ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Part of the OQ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commissioning and SAT phase. OQ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After installation of the equipment at customers site. Complementary IQ &amp; </w:t>
            </w:r>
            <w:r w:rsidR="00C40DD3" w:rsidRPr="0055051D">
              <w:rPr>
                <w:rFonts w:ascii="Tahoma" w:hAnsi="Tahoma" w:cs="Tahoma"/>
                <w:sz w:val="22"/>
                <w:szCs w:val="22"/>
              </w:rPr>
              <w:t>OQ tests</w:t>
            </w:r>
            <w:r w:rsidRPr="0055051D">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Qualification documents</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 xml:space="preserve"> IQ, OQ</w:t>
            </w:r>
            <w:r w:rsidR="00C40DD3">
              <w:rPr>
                <w:rFonts w:ascii="Tahoma" w:hAnsi="Tahoma" w:cs="Tahoma"/>
                <w:sz w:val="22"/>
                <w:szCs w:val="22"/>
              </w:rPr>
              <w:t xml:space="preserve">, MOC &amp; test certificates </w:t>
            </w:r>
          </w:p>
        </w:tc>
      </w:tr>
    </w:tbl>
    <w:p w:rsidR="009F50C1" w:rsidRPr="0055051D" w:rsidRDefault="009F50C1" w:rsidP="009F50C1">
      <w:pPr>
        <w:pStyle w:val="DefaultText"/>
        <w:ind w:right="180"/>
        <w:outlineLvl w:val="0"/>
        <w:rPr>
          <w:rFonts w:ascii="Tahoma" w:hAnsi="Tahoma" w:cs="Tahoma"/>
          <w:b/>
          <w:bCs/>
          <w:sz w:val="22"/>
          <w:szCs w:val="22"/>
        </w:rPr>
      </w:pPr>
    </w:p>
    <w:p w:rsidR="00E769C0" w:rsidRPr="0055051D" w:rsidRDefault="00E769C0" w:rsidP="00D2418C">
      <w:pPr>
        <w:pStyle w:val="BodyTextIndent"/>
        <w:ind w:left="0" w:firstLine="0"/>
        <w:rPr>
          <w:rFonts w:ascii="Tahoma" w:hAnsi="Tahoma" w:cs="Tahoma"/>
          <w:sz w:val="22"/>
          <w:szCs w:val="22"/>
        </w:rPr>
      </w:pPr>
    </w:p>
    <w:p w:rsidR="00D2418C" w:rsidRPr="00295EA4" w:rsidRDefault="00674258" w:rsidP="00D2418C">
      <w:pPr>
        <w:pStyle w:val="BodyTextIndent"/>
        <w:ind w:left="0" w:firstLine="0"/>
        <w:rPr>
          <w:rFonts w:ascii="Tahoma" w:hAnsi="Tahoma" w:cs="Tahoma"/>
          <w:b/>
          <w:sz w:val="22"/>
          <w:szCs w:val="22"/>
        </w:rPr>
      </w:pPr>
      <w:r w:rsidRPr="0055051D">
        <w:rPr>
          <w:rFonts w:ascii="Tahoma" w:hAnsi="Tahoma" w:cs="Tahoma"/>
          <w:b/>
          <w:sz w:val="22"/>
          <w:szCs w:val="22"/>
        </w:rPr>
        <w:t>1</w:t>
      </w:r>
      <w:r w:rsidR="00941439" w:rsidRPr="0055051D">
        <w:rPr>
          <w:rFonts w:ascii="Tahoma" w:hAnsi="Tahoma" w:cs="Tahoma"/>
          <w:b/>
          <w:sz w:val="22"/>
          <w:szCs w:val="22"/>
        </w:rPr>
        <w:t>3</w:t>
      </w:r>
      <w:r w:rsidR="00F46E70" w:rsidRPr="0055051D">
        <w:rPr>
          <w:rFonts w:ascii="Tahoma" w:hAnsi="Tahoma" w:cs="Tahoma"/>
          <w:b/>
          <w:sz w:val="22"/>
          <w:szCs w:val="22"/>
        </w:rPr>
        <w:t xml:space="preserve">.0 </w:t>
      </w:r>
      <w:r w:rsidR="00B26192" w:rsidRPr="0055051D">
        <w:rPr>
          <w:rFonts w:ascii="Tahoma" w:hAnsi="Tahoma" w:cs="Tahoma"/>
          <w:b/>
          <w:bCs/>
          <w:sz w:val="22"/>
          <w:szCs w:val="22"/>
        </w:rPr>
        <w:t>GAURANTEE/WARRANTEE</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55051D" w:rsidTr="0082135B">
        <w:trPr>
          <w:trHeight w:val="432"/>
        </w:trPr>
        <w:tc>
          <w:tcPr>
            <w:tcW w:w="102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684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70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840" w:type="dxa"/>
            <w:shd w:val="clear" w:color="auto" w:fill="auto"/>
          </w:tcPr>
          <w:p w:rsidR="0032057C" w:rsidRPr="0055051D" w:rsidRDefault="0032057C" w:rsidP="000A17E4">
            <w:pPr>
              <w:pStyle w:val="BodyTextIndent"/>
              <w:ind w:left="0" w:firstLine="0"/>
              <w:jc w:val="both"/>
              <w:rPr>
                <w:rFonts w:ascii="Tahoma" w:hAnsi="Tahoma" w:cs="Tahoma"/>
                <w:bCs/>
                <w:sz w:val="22"/>
                <w:szCs w:val="22"/>
              </w:rPr>
            </w:pPr>
            <w:r w:rsidRPr="0055051D">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55051D" w:rsidRDefault="0032057C" w:rsidP="00462D28">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The servicing companies involved for the Sub- systems maintenance must be declared and the maintenance group organization described. Furthermore, the </w:t>
            </w:r>
            <w:r w:rsidR="00DA02FC">
              <w:rPr>
                <w:rFonts w:ascii="Tahoma" w:hAnsi="Tahoma" w:cs="Tahoma"/>
                <w:sz w:val="22"/>
                <w:szCs w:val="22"/>
              </w:rPr>
              <w:t>Supplier</w:t>
            </w:r>
            <w:r w:rsidRPr="0055051D">
              <w:rPr>
                <w:rFonts w:ascii="Tahoma" w:hAnsi="Tahoma" w:cs="Tahoma"/>
                <w:sz w:val="22"/>
                <w:szCs w:val="22"/>
              </w:rPr>
              <w:t xml:space="preserve"> will be directly responsible of the system assistance and the required operation will be co- ordinate by him.</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3</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In case of failures, the intervention will be guaranteed by the </w:t>
            </w:r>
            <w:r w:rsidR="00DA02FC">
              <w:rPr>
                <w:rFonts w:ascii="Tahoma" w:hAnsi="Tahoma" w:cs="Tahoma"/>
                <w:sz w:val="22"/>
                <w:szCs w:val="22"/>
              </w:rPr>
              <w:lastRenderedPageBreak/>
              <w:t>Supplier</w:t>
            </w:r>
            <w:r w:rsidRPr="0055051D">
              <w:rPr>
                <w:rFonts w:ascii="Tahoma" w:hAnsi="Tahoma" w:cs="Tahoma"/>
                <w:sz w:val="22"/>
                <w:szCs w:val="22"/>
              </w:rPr>
              <w:t xml:space="preserve"> within a maximum time limit. The </w:t>
            </w:r>
            <w:r w:rsidR="00DA02FC">
              <w:rPr>
                <w:rFonts w:ascii="Tahoma" w:hAnsi="Tahoma" w:cs="Tahoma"/>
                <w:sz w:val="22"/>
                <w:szCs w:val="22"/>
              </w:rPr>
              <w:t>Supplier</w:t>
            </w:r>
            <w:r w:rsidRPr="0055051D">
              <w:rPr>
                <w:rFonts w:ascii="Tahoma" w:hAnsi="Tahoma" w:cs="Tahoma"/>
                <w:sz w:val="22"/>
                <w:szCs w:val="22"/>
              </w:rPr>
              <w:t xml:space="preserve"> is asked to specify the maximum time limit.</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lastRenderedPageBreak/>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lastRenderedPageBreak/>
              <w:t>4</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E22A67" w:rsidRPr="0055051D" w:rsidRDefault="00E22A67" w:rsidP="00295EA4">
      <w:pPr>
        <w:pStyle w:val="BodyTextIndent"/>
        <w:ind w:left="0" w:firstLine="0"/>
        <w:rPr>
          <w:rFonts w:ascii="Tahoma" w:hAnsi="Tahoma" w:cs="Tahoma"/>
          <w:b/>
          <w:bCs/>
          <w:sz w:val="22"/>
          <w:szCs w:val="22"/>
        </w:rPr>
      </w:pPr>
    </w:p>
    <w:p w:rsidR="00E22A67" w:rsidRDefault="00E22A67" w:rsidP="00295EA4">
      <w:pPr>
        <w:pStyle w:val="BodyTextIndent"/>
        <w:rPr>
          <w:rFonts w:ascii="Tahoma" w:hAnsi="Tahoma" w:cs="Tahoma"/>
          <w:b/>
          <w:bCs/>
          <w:sz w:val="22"/>
          <w:szCs w:val="22"/>
        </w:rPr>
      </w:pPr>
      <w:r w:rsidRPr="0055051D">
        <w:rPr>
          <w:rFonts w:ascii="Tahoma" w:hAnsi="Tahoma" w:cs="Tahoma"/>
          <w:b/>
          <w:bCs/>
          <w:sz w:val="22"/>
          <w:szCs w:val="22"/>
        </w:rPr>
        <w:t>Verified By &amp; Date:</w:t>
      </w:r>
    </w:p>
    <w:p w:rsidR="00295EA4" w:rsidRPr="0055051D" w:rsidRDefault="00295EA4" w:rsidP="00295EA4">
      <w:pPr>
        <w:pStyle w:val="BodyTextIndent"/>
        <w:rPr>
          <w:rFonts w:ascii="Tahoma" w:hAnsi="Tahoma" w:cs="Tahoma"/>
          <w:b/>
          <w:bCs/>
          <w:sz w:val="22"/>
          <w:szCs w:val="22"/>
        </w:rPr>
      </w:pPr>
    </w:p>
    <w:p w:rsidR="00206B66" w:rsidRPr="0055051D" w:rsidRDefault="00206B66" w:rsidP="00CD5AFB">
      <w:pPr>
        <w:pStyle w:val="DefaultText"/>
        <w:ind w:right="180"/>
        <w:outlineLvl w:val="0"/>
        <w:rPr>
          <w:rFonts w:ascii="Tahoma" w:hAnsi="Tahoma" w:cs="Tahoma"/>
          <w:b/>
          <w:bCs/>
          <w:sz w:val="22"/>
          <w:szCs w:val="22"/>
        </w:rPr>
      </w:pPr>
    </w:p>
    <w:p w:rsidR="005877D6" w:rsidRPr="0055051D" w:rsidRDefault="005877D6" w:rsidP="00CD5AFB">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14.0 </w:t>
      </w:r>
      <w:r w:rsidR="00A7642B" w:rsidRPr="0055051D">
        <w:rPr>
          <w:rFonts w:ascii="Tahoma" w:hAnsi="Tahoma" w:cs="Tahoma"/>
          <w:b/>
          <w:bCs/>
          <w:sz w:val="22"/>
          <w:szCs w:val="22"/>
        </w:rPr>
        <w:t>Deviation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206B66"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r w:rsidR="00A7642B" w:rsidRPr="0055051D">
        <w:rPr>
          <w:rFonts w:ascii="Tahoma" w:hAnsi="Tahoma" w:cs="Tahoma"/>
          <w:b/>
          <w:bCs/>
          <w:sz w:val="22"/>
          <w:szCs w:val="22"/>
        </w:rPr>
        <w:t>15.0 Annexure</w:t>
      </w:r>
    </w:p>
    <w:p w:rsidR="00A7642B" w:rsidRPr="0055051D" w:rsidRDefault="00A7642B" w:rsidP="00CD5AFB">
      <w:pPr>
        <w:pStyle w:val="DefaultText"/>
        <w:ind w:right="180"/>
        <w:outlineLvl w:val="0"/>
        <w:rPr>
          <w:rFonts w:ascii="Tahoma" w:hAnsi="Tahoma" w:cs="Tahoma"/>
          <w:b/>
          <w:bCs/>
          <w:sz w:val="22"/>
          <w:szCs w:val="22"/>
        </w:rPr>
      </w:pPr>
    </w:p>
    <w:p w:rsidR="00740DA9"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8A2A56" w:rsidRPr="0055051D" w:rsidRDefault="008A2A56" w:rsidP="00CD5AFB">
      <w:pPr>
        <w:pStyle w:val="DefaultText"/>
        <w:ind w:right="180"/>
        <w:outlineLvl w:val="0"/>
        <w:rPr>
          <w:rFonts w:ascii="Tahoma" w:hAnsi="Tahoma" w:cs="Tahoma"/>
          <w:b/>
          <w:bCs/>
          <w:sz w:val="22"/>
          <w:szCs w:val="22"/>
        </w:rPr>
      </w:pPr>
    </w:p>
    <w:p w:rsidR="004B2880" w:rsidRPr="0055051D" w:rsidRDefault="004B2880" w:rsidP="00CD5AFB">
      <w:pPr>
        <w:pStyle w:val="DefaultText"/>
        <w:ind w:right="180"/>
        <w:outlineLvl w:val="0"/>
        <w:rPr>
          <w:rFonts w:ascii="Tahoma" w:hAnsi="Tahoma" w:cs="Tahoma"/>
          <w:b/>
          <w:bCs/>
          <w:sz w:val="22"/>
          <w:szCs w:val="22"/>
        </w:rPr>
      </w:pPr>
    </w:p>
    <w:p w:rsidR="00A7642B" w:rsidRPr="0055051D" w:rsidRDefault="00A7642B" w:rsidP="00CD5AFB">
      <w:pPr>
        <w:pStyle w:val="DefaultText"/>
        <w:ind w:right="180"/>
        <w:outlineLvl w:val="0"/>
        <w:rPr>
          <w:rFonts w:ascii="Tahoma" w:hAnsi="Tahoma" w:cs="Tahoma"/>
          <w:b/>
          <w:bCs/>
          <w:sz w:val="22"/>
          <w:szCs w:val="22"/>
        </w:rPr>
      </w:pPr>
      <w:r w:rsidRPr="0055051D">
        <w:rPr>
          <w:rFonts w:ascii="Tahoma" w:hAnsi="Tahoma" w:cs="Tahoma"/>
          <w:b/>
          <w:bCs/>
          <w:sz w:val="22"/>
          <w:szCs w:val="22"/>
        </w:rPr>
        <w:t>16.0 Summary and Conclusion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740DA9" w:rsidRPr="0055051D" w:rsidRDefault="00740DA9" w:rsidP="00CD5AFB">
      <w:pPr>
        <w:pStyle w:val="DefaultText"/>
        <w:ind w:right="180"/>
        <w:outlineLvl w:val="0"/>
        <w:rPr>
          <w:rFonts w:ascii="Tahoma" w:hAnsi="Tahoma" w:cs="Tahoma"/>
          <w:b/>
          <w:bCs/>
          <w:sz w:val="22"/>
          <w:szCs w:val="22"/>
        </w:rPr>
      </w:pPr>
    </w:p>
    <w:p w:rsidR="00390188" w:rsidRPr="0055051D" w:rsidRDefault="00390188" w:rsidP="00CD5AFB">
      <w:pPr>
        <w:pStyle w:val="DefaultText"/>
        <w:ind w:right="180"/>
        <w:outlineLvl w:val="0"/>
        <w:rPr>
          <w:rFonts w:ascii="Tahoma" w:hAnsi="Tahoma" w:cs="Tahoma"/>
          <w:b/>
          <w:bCs/>
          <w:sz w:val="22"/>
          <w:szCs w:val="22"/>
        </w:rPr>
      </w:pPr>
    </w:p>
    <w:p w:rsidR="00A7642B" w:rsidRPr="0055051D" w:rsidRDefault="00FE715C" w:rsidP="00CD5AFB">
      <w:pPr>
        <w:pStyle w:val="DefaultText"/>
        <w:ind w:right="180"/>
        <w:outlineLvl w:val="0"/>
        <w:rPr>
          <w:rFonts w:ascii="Tahoma" w:hAnsi="Tahoma" w:cs="Tahoma"/>
          <w:b/>
          <w:bCs/>
          <w:sz w:val="22"/>
          <w:szCs w:val="22"/>
        </w:rPr>
      </w:pPr>
      <w:r w:rsidRPr="0055051D">
        <w:rPr>
          <w:rFonts w:ascii="Tahoma" w:hAnsi="Tahoma" w:cs="Tahoma"/>
          <w:b/>
          <w:bCs/>
          <w:sz w:val="22"/>
          <w:szCs w:val="22"/>
        </w:rPr>
        <w:t>17.0 Approval</w:t>
      </w:r>
      <w:r w:rsidR="00A7642B" w:rsidRPr="0055051D">
        <w:rPr>
          <w:rFonts w:ascii="Tahoma" w:hAnsi="Tahoma" w:cs="Tahoma"/>
          <w:b/>
          <w:bCs/>
          <w:sz w:val="22"/>
          <w:szCs w:val="22"/>
        </w:rPr>
        <w:t xml:space="preserve"> of Design Qualification.</w:t>
      </w:r>
    </w:p>
    <w:p w:rsidR="00D2418C" w:rsidRPr="0055051D" w:rsidRDefault="00D2418C" w:rsidP="005877D6">
      <w:pPr>
        <w:pStyle w:val="DefaultText"/>
        <w:ind w:right="18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55051D" w:rsidTr="0039336B">
        <w:tc>
          <w:tcPr>
            <w:tcW w:w="2781"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Engineering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 xml:space="preserve">Head Quality </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bl>
    <w:p w:rsidR="00DE6CF4" w:rsidRPr="0055051D" w:rsidRDefault="00DE6CF4" w:rsidP="005877D6">
      <w:pPr>
        <w:pStyle w:val="DefaultText"/>
        <w:ind w:right="180"/>
        <w:outlineLvl w:val="0"/>
        <w:rPr>
          <w:rFonts w:ascii="Tahoma" w:hAnsi="Tahoma" w:cs="Tahoma"/>
          <w:b/>
          <w:bCs/>
          <w:sz w:val="22"/>
          <w:szCs w:val="22"/>
        </w:rPr>
      </w:pPr>
    </w:p>
    <w:p w:rsidR="00774237" w:rsidRPr="0055051D" w:rsidRDefault="00774237" w:rsidP="005877D6">
      <w:pPr>
        <w:pStyle w:val="DefaultText"/>
        <w:ind w:right="180"/>
        <w:outlineLvl w:val="0"/>
        <w:rPr>
          <w:rFonts w:ascii="Tahoma" w:hAnsi="Tahoma" w:cs="Tahoma"/>
          <w:b/>
          <w:bCs/>
          <w:sz w:val="22"/>
          <w:szCs w:val="22"/>
        </w:rPr>
      </w:pPr>
    </w:p>
    <w:p w:rsidR="00DE6CF4" w:rsidRPr="0055051D" w:rsidRDefault="006732E5" w:rsidP="005877D6">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18.  </w:t>
      </w:r>
      <w:r w:rsidR="008A2A56" w:rsidRPr="0055051D">
        <w:rPr>
          <w:rFonts w:ascii="Tahoma" w:hAnsi="Tahoma" w:cs="Tahoma"/>
          <w:b/>
          <w:bCs/>
          <w:sz w:val="22"/>
          <w:szCs w:val="22"/>
        </w:rPr>
        <w:t xml:space="preserve"> </w:t>
      </w:r>
      <w:r w:rsidRPr="0055051D">
        <w:rPr>
          <w:rFonts w:ascii="Tahoma" w:hAnsi="Tahoma" w:cs="Tahoma"/>
          <w:b/>
          <w:bCs/>
          <w:sz w:val="22"/>
          <w:szCs w:val="22"/>
        </w:rPr>
        <w:t xml:space="preserve"> Acceptance By vendor</w:t>
      </w:r>
    </w:p>
    <w:p w:rsidR="006732E5" w:rsidRPr="0055051D" w:rsidRDefault="006732E5" w:rsidP="005877D6">
      <w:pPr>
        <w:pStyle w:val="DefaultText"/>
        <w:ind w:right="180"/>
        <w:outlineLvl w:val="0"/>
        <w:rPr>
          <w:rFonts w:ascii="Tahoma" w:hAnsi="Tahoma" w:cs="Tahoma"/>
          <w:b/>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
          <w:bCs/>
          <w:sz w:val="22"/>
          <w:szCs w:val="22"/>
        </w:rPr>
        <w:t xml:space="preserve">       </w:t>
      </w:r>
      <w:r w:rsidR="00390188" w:rsidRPr="0055051D">
        <w:rPr>
          <w:rFonts w:ascii="Tahoma" w:hAnsi="Tahoma" w:cs="Tahoma"/>
          <w:b/>
          <w:bCs/>
          <w:sz w:val="22"/>
          <w:szCs w:val="22"/>
        </w:rPr>
        <w:t xml:space="preserve"> </w:t>
      </w:r>
      <w:r w:rsidR="008A2A56" w:rsidRPr="0055051D">
        <w:rPr>
          <w:rFonts w:ascii="Tahoma" w:hAnsi="Tahoma" w:cs="Tahoma"/>
          <w:b/>
          <w:bCs/>
          <w:sz w:val="22"/>
          <w:szCs w:val="22"/>
        </w:rPr>
        <w:t xml:space="preserve"> </w:t>
      </w:r>
      <w:r w:rsidRPr="0055051D">
        <w:rPr>
          <w:rFonts w:ascii="Tahoma" w:hAnsi="Tahoma" w:cs="Tahoma"/>
          <w:bCs/>
          <w:sz w:val="22"/>
          <w:szCs w:val="22"/>
        </w:rPr>
        <w:t>Name of Vendor:</w:t>
      </w:r>
    </w:p>
    <w:p w:rsidR="006732E5" w:rsidRPr="0055051D" w:rsidRDefault="006732E5" w:rsidP="005877D6">
      <w:pPr>
        <w:pStyle w:val="DefaultText"/>
        <w:ind w:right="180"/>
        <w:outlineLvl w:val="0"/>
        <w:rPr>
          <w:rFonts w:ascii="Tahoma" w:hAnsi="Tahoma" w:cs="Tahoma"/>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Cs/>
          <w:sz w:val="22"/>
          <w:szCs w:val="22"/>
        </w:rPr>
        <w:t xml:space="preserve">       </w:t>
      </w:r>
      <w:r w:rsidR="008A2A56" w:rsidRPr="0055051D">
        <w:rPr>
          <w:rFonts w:ascii="Tahoma" w:hAnsi="Tahoma" w:cs="Tahoma"/>
          <w:bCs/>
          <w:sz w:val="22"/>
          <w:szCs w:val="22"/>
        </w:rPr>
        <w:t xml:space="preserve"> </w:t>
      </w:r>
      <w:r w:rsidRPr="0055051D">
        <w:rPr>
          <w:rFonts w:ascii="Tahoma" w:hAnsi="Tahoma" w:cs="Tahoma"/>
          <w:bCs/>
          <w:sz w:val="22"/>
          <w:szCs w:val="22"/>
        </w:rPr>
        <w:t>Sign/Date:</w:t>
      </w:r>
    </w:p>
    <w:p w:rsidR="006732E5" w:rsidRPr="0055051D" w:rsidRDefault="006732E5" w:rsidP="005877D6">
      <w:pPr>
        <w:pStyle w:val="DefaultText"/>
        <w:ind w:right="180"/>
        <w:outlineLvl w:val="0"/>
        <w:rPr>
          <w:rFonts w:ascii="Tahoma" w:hAnsi="Tahoma" w:cs="Tahoma"/>
          <w:b/>
          <w:bCs/>
          <w:sz w:val="22"/>
          <w:szCs w:val="22"/>
        </w:rPr>
      </w:pPr>
    </w:p>
    <w:sectPr w:rsidR="006732E5" w:rsidRPr="0055051D"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13D" w:rsidRDefault="00FF413D">
      <w:r>
        <w:separator/>
      </w:r>
    </w:p>
  </w:endnote>
  <w:endnote w:type="continuationSeparator" w:id="1">
    <w:p w:rsidR="00FF413D" w:rsidRDefault="00FF4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E56" w:rsidRDefault="006E1E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DE0A21"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E0A21" w:rsidRDefault="00DE0A21">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DE0A21" w:rsidRDefault="00DE0A21" w:rsidP="00295EA4">
          <w:pPr>
            <w:pStyle w:val="Footer"/>
            <w:jc w:val="center"/>
            <w:rPr>
              <w:rFonts w:ascii="Tahoma" w:hAnsi="Tahoma" w:cs="Tahoma"/>
            </w:rPr>
          </w:pPr>
          <w:r>
            <w:rPr>
              <w:rStyle w:val="PageNumber"/>
              <w:rFonts w:ascii="Tahoma" w:hAnsi="Tahoma" w:cs="Tahoma"/>
            </w:rPr>
            <w:t xml:space="preserve">Page </w:t>
          </w:r>
          <w:r w:rsidR="00895935">
            <w:rPr>
              <w:rStyle w:val="PageNumber"/>
              <w:rFonts w:ascii="Tahoma" w:hAnsi="Tahoma" w:cs="Tahoma"/>
            </w:rPr>
            <w:fldChar w:fldCharType="begin"/>
          </w:r>
          <w:r>
            <w:rPr>
              <w:rStyle w:val="PageNumber"/>
              <w:rFonts w:ascii="Tahoma" w:hAnsi="Tahoma" w:cs="Tahoma"/>
            </w:rPr>
            <w:instrText xml:space="preserve"> PAGE </w:instrText>
          </w:r>
          <w:r w:rsidR="00895935">
            <w:rPr>
              <w:rStyle w:val="PageNumber"/>
              <w:rFonts w:ascii="Tahoma" w:hAnsi="Tahoma" w:cs="Tahoma"/>
            </w:rPr>
            <w:fldChar w:fldCharType="separate"/>
          </w:r>
          <w:r w:rsidR="006E1E56">
            <w:rPr>
              <w:rStyle w:val="PageNumber"/>
              <w:rFonts w:ascii="Tahoma" w:hAnsi="Tahoma" w:cs="Tahoma"/>
              <w:noProof/>
            </w:rPr>
            <w:t>2</w:t>
          </w:r>
          <w:r w:rsidR="00895935">
            <w:rPr>
              <w:rStyle w:val="PageNumber"/>
              <w:rFonts w:ascii="Tahoma" w:hAnsi="Tahoma" w:cs="Tahoma"/>
            </w:rPr>
            <w:fldChar w:fldCharType="end"/>
          </w:r>
          <w:r w:rsidR="00FA095D">
            <w:rPr>
              <w:rStyle w:val="PageNumber"/>
              <w:rFonts w:ascii="Tahoma" w:hAnsi="Tahoma" w:cs="Tahoma"/>
            </w:rPr>
            <w:t xml:space="preserve"> of 18</w:t>
          </w:r>
        </w:p>
      </w:tc>
    </w:tr>
  </w:tbl>
  <w:p w:rsidR="00DE0A21" w:rsidRDefault="00DE0A21">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DE0A21" w:rsidTr="00312255">
      <w:trPr>
        <w:trHeight w:val="347"/>
      </w:trPr>
      <w:tc>
        <w:tcPr>
          <w:tcW w:w="8820" w:type="dxa"/>
        </w:tcPr>
        <w:p w:rsidR="00DE0A21" w:rsidRDefault="00DE0A21">
          <w:pPr>
            <w:pStyle w:val="Footer"/>
            <w:jc w:val="right"/>
            <w:rPr>
              <w:rFonts w:ascii="Arial" w:hAnsi="Arial" w:cs="Arial"/>
            </w:rPr>
          </w:pPr>
        </w:p>
      </w:tc>
      <w:tc>
        <w:tcPr>
          <w:tcW w:w="1710" w:type="dxa"/>
        </w:tcPr>
        <w:p w:rsidR="00DE0A21" w:rsidRDefault="00DE0A21" w:rsidP="00CE3483">
          <w:pPr>
            <w:pStyle w:val="Footer"/>
            <w:jc w:val="right"/>
            <w:rPr>
              <w:rFonts w:ascii="Arial" w:hAnsi="Arial" w:cs="Arial"/>
            </w:rPr>
          </w:pPr>
          <w:r>
            <w:rPr>
              <w:rStyle w:val="PageNumber"/>
              <w:rFonts w:ascii="Tahoma" w:hAnsi="Tahoma" w:cs="Tahoma"/>
            </w:rPr>
            <w:t xml:space="preserve">Page </w:t>
          </w:r>
          <w:r w:rsidR="00895935">
            <w:rPr>
              <w:rStyle w:val="PageNumber"/>
              <w:rFonts w:ascii="Tahoma" w:hAnsi="Tahoma" w:cs="Tahoma"/>
            </w:rPr>
            <w:fldChar w:fldCharType="begin"/>
          </w:r>
          <w:r>
            <w:rPr>
              <w:rStyle w:val="PageNumber"/>
              <w:rFonts w:ascii="Tahoma" w:hAnsi="Tahoma" w:cs="Tahoma"/>
            </w:rPr>
            <w:instrText xml:space="preserve"> PAGE </w:instrText>
          </w:r>
          <w:r w:rsidR="00895935">
            <w:rPr>
              <w:rStyle w:val="PageNumber"/>
              <w:rFonts w:ascii="Tahoma" w:hAnsi="Tahoma" w:cs="Tahoma"/>
            </w:rPr>
            <w:fldChar w:fldCharType="separate"/>
          </w:r>
          <w:r w:rsidR="006E1E56">
            <w:rPr>
              <w:rStyle w:val="PageNumber"/>
              <w:rFonts w:ascii="Tahoma" w:hAnsi="Tahoma" w:cs="Tahoma"/>
              <w:noProof/>
            </w:rPr>
            <w:t>1</w:t>
          </w:r>
          <w:r w:rsidR="00895935">
            <w:rPr>
              <w:rStyle w:val="PageNumber"/>
              <w:rFonts w:ascii="Tahoma" w:hAnsi="Tahoma" w:cs="Tahoma"/>
            </w:rPr>
            <w:fldChar w:fldCharType="end"/>
          </w:r>
          <w:r>
            <w:rPr>
              <w:rStyle w:val="PageNumber"/>
              <w:rFonts w:ascii="Tahoma" w:hAnsi="Tahoma" w:cs="Tahoma"/>
            </w:rPr>
            <w:t xml:space="preserve"> of 18</w:t>
          </w:r>
        </w:p>
      </w:tc>
    </w:tr>
  </w:tbl>
  <w:p w:rsidR="00DE0A21" w:rsidRDefault="00DE0A21">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13D" w:rsidRDefault="00FF413D">
      <w:r>
        <w:separator/>
      </w:r>
    </w:p>
  </w:footnote>
  <w:footnote w:type="continuationSeparator" w:id="1">
    <w:p w:rsidR="00FF413D" w:rsidRDefault="00FF4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E56" w:rsidRDefault="006E1E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Pr="005D4935" w:rsidRDefault="00C55809">
    <w:pPr>
      <w:pStyle w:val="Header"/>
      <w:ind w:left="-360" w:firstLine="360"/>
      <w:rPr>
        <w:b/>
        <w:sz w:val="24"/>
        <w:szCs w:val="24"/>
      </w:rPr>
    </w:pPr>
    <w:r w:rsidRPr="005D4935">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5pt;height:25.8pt" o:ole="">
          <v:imagedata r:id="rId1" o:title=""/>
        </v:shape>
        <o:OLEObject Type="Embed" ProgID="MSPhotoEd.3" ShapeID="_x0000_i1026" DrawAspect="Content" ObjectID="_1403076577" r:id="rId2"/>
      </w:object>
    </w:r>
    <w:r w:rsidRPr="005D4935">
      <w:rPr>
        <w:sz w:val="24"/>
        <w:szCs w:val="24"/>
      </w:rPr>
      <w:t xml:space="preserve">   </w:t>
    </w:r>
    <w:r w:rsidR="005D4935">
      <w:rPr>
        <w:sz w:val="24"/>
        <w:szCs w:val="24"/>
      </w:rPr>
      <w:t xml:space="preserve">                </w:t>
    </w:r>
    <w:r w:rsidRPr="005D4935">
      <w:rPr>
        <w:sz w:val="24"/>
        <w:szCs w:val="24"/>
      </w:rPr>
      <w:t xml:space="preserve"> </w:t>
    </w:r>
    <w:r w:rsidRPr="005D4935">
      <w:rPr>
        <w:rFonts w:ascii="Tahoma" w:hAnsi="Tahoma" w:cs="Tahoma"/>
        <w:b/>
        <w:smallCaps/>
        <w:sz w:val="24"/>
        <w:szCs w:val="24"/>
      </w:rPr>
      <w:t xml:space="preserve">ALKEM HEALTH </w:t>
    </w:r>
    <w:r w:rsidR="005D4935">
      <w:rPr>
        <w:rFonts w:ascii="Tahoma" w:hAnsi="Tahoma" w:cs="Tahoma"/>
        <w:b/>
        <w:smallCaps/>
        <w:sz w:val="24"/>
        <w:szCs w:val="24"/>
      </w:rPr>
      <w:t>SCIENCE</w:t>
    </w:r>
    <w:r w:rsidR="005D4935" w:rsidRPr="005D4935">
      <w:rPr>
        <w:rFonts w:ascii="Tahoma" w:hAnsi="Tahoma" w:cs="Tahoma"/>
        <w:b/>
        <w:smallCaps/>
        <w:sz w:val="24"/>
        <w:szCs w:val="24"/>
      </w:rPr>
      <w:t xml:space="preserve">, SAMARDUNG, </w:t>
    </w:r>
    <w:r w:rsidR="005D4935" w:rsidRPr="005D4935">
      <w:rPr>
        <w:rFonts w:ascii="Tahoma" w:hAnsi="Tahoma" w:cs="Tahoma"/>
        <w:b/>
        <w:sz w:val="24"/>
        <w:szCs w:val="24"/>
      </w:rPr>
      <w:t>SOUTH SIKKIM</w:t>
    </w:r>
    <w:r w:rsidR="005F22DE">
      <w:rPr>
        <w:rFonts w:ascii="Tahoma" w:hAnsi="Tahoma" w:cs="Tahoma"/>
        <w:b/>
        <w:sz w:val="24"/>
        <w:szCs w:val="24"/>
      </w:rPr>
      <w:t>.</w:t>
    </w:r>
    <w:r w:rsidR="00DE0A21" w:rsidRPr="005D4935">
      <w:rPr>
        <w:rFonts w:ascii="Tahoma" w:hAnsi="Tahoma" w:cs="Tahoma"/>
        <w:b/>
        <w:bCs/>
        <w:sz w:val="24"/>
        <w:szCs w:val="24"/>
      </w:rPr>
      <w:t xml:space="preserve">                                                                </w:t>
    </w:r>
  </w:p>
  <w:p w:rsidR="00DE0A21" w:rsidRPr="005D4935" w:rsidRDefault="00DE0A21">
    <w:pPr>
      <w:pStyle w:val="Header"/>
      <w:ind w:hanging="187"/>
      <w:rPr>
        <w:rFonts w:ascii="Tahoma" w:hAnsi="Tahoma" w:cs="Tahoma"/>
        <w:b/>
        <w:bCs/>
        <w:sz w:val="24"/>
        <w:szCs w:val="24"/>
      </w:rPr>
    </w:pPr>
    <w:r w:rsidRPr="005D4935">
      <w:rPr>
        <w:rFonts w:ascii="Tahoma" w:hAnsi="Tahoma" w:cs="Tahoma"/>
        <w:sz w:val="24"/>
        <w:szCs w:val="24"/>
      </w:rPr>
      <w:t xml:space="preserve">   </w:t>
    </w:r>
    <w:r w:rsidRPr="005D4935">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DE0A21" w:rsidRPr="0039336B" w:rsidTr="00B3192D">
      <w:trPr>
        <w:cantSplit/>
        <w:trHeight w:val="970"/>
      </w:trPr>
      <w:tc>
        <w:tcPr>
          <w:tcW w:w="6667" w:type="dxa"/>
          <w:tcBorders>
            <w:bottom w:val="single" w:sz="4" w:space="0" w:color="auto"/>
          </w:tcBorders>
          <w:vAlign w:val="center"/>
        </w:tcPr>
        <w:p w:rsidR="00DE0A21" w:rsidRPr="002123B1" w:rsidRDefault="00DE0A21">
          <w:pPr>
            <w:pStyle w:val="DefaultText"/>
            <w:tabs>
              <w:tab w:val="center" w:pos="4680"/>
              <w:tab w:val="right" w:pos="9360"/>
            </w:tabs>
            <w:jc w:val="center"/>
            <w:rPr>
              <w:rFonts w:ascii="Tahoma" w:hAnsi="Tahoma" w:cs="Tahoma"/>
              <w:b/>
              <w:bCs/>
              <w:sz w:val="22"/>
              <w:szCs w:val="22"/>
            </w:rPr>
          </w:pPr>
          <w:r w:rsidRPr="002123B1">
            <w:rPr>
              <w:rFonts w:ascii="Tahoma" w:hAnsi="Tahoma" w:cs="Tahoma"/>
              <w:b/>
              <w:bCs/>
              <w:sz w:val="22"/>
              <w:szCs w:val="22"/>
            </w:rPr>
            <w:t>DESIGN QUALIFICATION</w:t>
          </w:r>
        </w:p>
        <w:p w:rsidR="00DE0A21" w:rsidRPr="00DA090C" w:rsidRDefault="00DE0A21" w:rsidP="000A17E4">
          <w:pPr>
            <w:pStyle w:val="DefaultText"/>
            <w:tabs>
              <w:tab w:val="center" w:pos="4680"/>
              <w:tab w:val="right" w:pos="9360"/>
            </w:tabs>
            <w:jc w:val="center"/>
            <w:rPr>
              <w:rFonts w:ascii="Tahoma" w:hAnsi="Tahoma" w:cs="Tahoma"/>
              <w:b/>
              <w:bCs/>
              <w:sz w:val="22"/>
              <w:szCs w:val="22"/>
            </w:rPr>
          </w:pPr>
          <w:r>
            <w:rPr>
              <w:rFonts w:ascii="Tahoma" w:hAnsi="Tahoma" w:cs="Tahoma"/>
              <w:noProof/>
              <w:sz w:val="22"/>
              <w:szCs w:val="22"/>
            </w:rPr>
            <w:t>ROTOCONE VACUUM DRYER-</w:t>
          </w:r>
          <w:r w:rsidR="006E1E56">
            <w:rPr>
              <w:rFonts w:ascii="Tahoma" w:hAnsi="Tahoma" w:cs="Tahoma"/>
              <w:noProof/>
              <w:sz w:val="22"/>
              <w:szCs w:val="22"/>
            </w:rPr>
            <w:t>2</w:t>
          </w:r>
          <w:r w:rsidR="00F24136">
            <w:rPr>
              <w:rFonts w:ascii="Tahoma" w:hAnsi="Tahoma" w:cs="Tahoma"/>
              <w:noProof/>
              <w:sz w:val="22"/>
              <w:szCs w:val="22"/>
            </w:rPr>
            <w:t>-</w:t>
          </w:r>
          <w:r>
            <w:rPr>
              <w:rFonts w:ascii="Tahoma" w:hAnsi="Tahoma" w:cs="Tahoma"/>
              <w:noProof/>
              <w:sz w:val="22"/>
              <w:szCs w:val="22"/>
            </w:rPr>
            <w:t>1500 ltr</w:t>
          </w:r>
        </w:p>
      </w:tc>
      <w:tc>
        <w:tcPr>
          <w:tcW w:w="3600" w:type="dxa"/>
          <w:tcBorders>
            <w:bottom w:val="single" w:sz="4" w:space="0" w:color="auto"/>
          </w:tcBorders>
          <w:vAlign w:val="center"/>
        </w:tcPr>
        <w:p w:rsidR="00DE0A21" w:rsidRPr="0039336B" w:rsidRDefault="00DE0A21" w:rsidP="00746C51">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C07898">
            <w:rPr>
              <w:rFonts w:ascii="Tahoma" w:hAnsi="Tahoma" w:cs="Tahoma"/>
              <w:b/>
              <w:bCs/>
              <w:sz w:val="22"/>
              <w:szCs w:val="22"/>
            </w:rPr>
            <w:t>DQ/</w:t>
          </w:r>
          <w:r w:rsidR="006E1E56">
            <w:rPr>
              <w:rFonts w:ascii="Tahoma" w:hAnsi="Tahoma" w:cs="Tahoma"/>
              <w:b/>
              <w:bCs/>
              <w:sz w:val="22"/>
              <w:szCs w:val="22"/>
            </w:rPr>
            <w:t>PR/011</w:t>
          </w:r>
          <w:r w:rsidR="00F24136">
            <w:rPr>
              <w:rFonts w:ascii="Tahoma" w:hAnsi="Tahoma" w:cs="Tahoma"/>
              <w:b/>
              <w:bCs/>
              <w:sz w:val="22"/>
              <w:szCs w:val="22"/>
            </w:rPr>
            <w:t>/12-00</w:t>
          </w:r>
        </w:p>
      </w:tc>
    </w:tr>
  </w:tbl>
  <w:p w:rsidR="00DE0A21" w:rsidRPr="0039336B" w:rsidRDefault="00DE0A21">
    <w:pPr>
      <w:pStyle w:val="Header"/>
      <w:rPr>
        <w:rFonts w:ascii="Tahoma" w:hAnsi="Tahoma" w:cs="Tahoma"/>
        <w:sz w:val="22"/>
        <w:szCs w:val="22"/>
      </w:rPr>
    </w:pPr>
    <w:r w:rsidRPr="0039336B">
      <w:rPr>
        <w:rFonts w:ascii="Tahoma" w:hAnsi="Tahoma" w:cs="Tahoma"/>
        <w:sz w:val="22"/>
        <w:szCs w:val="22"/>
      </w:rP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Default="00DE0A21">
    <w:pPr>
      <w:pStyle w:val="Header"/>
      <w:ind w:hanging="187"/>
      <w:rPr>
        <w:rFonts w:ascii="Tahoma" w:hAnsi="Tahoma" w:cs="Tahoma"/>
        <w:b/>
        <w:bCs/>
        <w:sz w:val="22"/>
      </w:rPr>
    </w:pPr>
    <w:r>
      <w:rPr>
        <w:rFonts w:ascii="Tahoma" w:hAnsi="Tahoma" w:cs="Tahoma"/>
        <w:b/>
        <w:bCs/>
        <w:sz w:val="22"/>
      </w:rPr>
      <w:t xml:space="preserve"> </w:t>
    </w:r>
  </w:p>
  <w:p w:rsidR="00DE0A21" w:rsidRDefault="00DE0A21">
    <w:pPr>
      <w:pStyle w:val="Header"/>
      <w:ind w:hanging="187"/>
      <w:rPr>
        <w:rFonts w:ascii="Tahoma" w:hAnsi="Tahoma" w:cs="Tahoma"/>
      </w:rPr>
    </w:pPr>
  </w:p>
  <w:p w:rsidR="00DE0A21" w:rsidRDefault="00DE0A2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A3C70"/>
    <w:multiLevelType w:val="hybridMultilevel"/>
    <w:tmpl w:val="CE78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E4359"/>
    <w:multiLevelType w:val="hybridMultilevel"/>
    <w:tmpl w:val="3C18E6F4"/>
    <w:lvl w:ilvl="0" w:tplc="8362C44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422E43"/>
    <w:multiLevelType w:val="hybridMultilevel"/>
    <w:tmpl w:val="13E2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3314EA"/>
    <w:multiLevelType w:val="multilevel"/>
    <w:tmpl w:val="1A36C9A0"/>
    <w:lvl w:ilvl="0">
      <w:start w:val="5"/>
      <w:numFmt w:val="decimal"/>
      <w:lvlText w:val="%1"/>
      <w:lvlJc w:val="left"/>
      <w:pPr>
        <w:ind w:left="600" w:hanging="600"/>
      </w:pPr>
      <w:rPr>
        <w:rFonts w:hint="default"/>
        <w:b/>
      </w:rPr>
    </w:lvl>
    <w:lvl w:ilvl="1">
      <w:start w:val="3"/>
      <w:numFmt w:val="decimal"/>
      <w:lvlText w:val="%1.%2"/>
      <w:lvlJc w:val="left"/>
      <w:pPr>
        <w:ind w:left="692" w:hanging="720"/>
      </w:pPr>
      <w:rPr>
        <w:rFonts w:hint="default"/>
        <w:b/>
      </w:rPr>
    </w:lvl>
    <w:lvl w:ilvl="2">
      <w:start w:val="3"/>
      <w:numFmt w:val="decimal"/>
      <w:lvlText w:val="%1.%2.%3"/>
      <w:lvlJc w:val="left"/>
      <w:pPr>
        <w:ind w:left="664" w:hanging="720"/>
      </w:pPr>
      <w:rPr>
        <w:rFonts w:hint="default"/>
        <w:b/>
      </w:rPr>
    </w:lvl>
    <w:lvl w:ilvl="3">
      <w:start w:val="1"/>
      <w:numFmt w:val="decimal"/>
      <w:lvlText w:val="%1.%2.%3.%4"/>
      <w:lvlJc w:val="left"/>
      <w:pPr>
        <w:ind w:left="996" w:hanging="1080"/>
      </w:pPr>
      <w:rPr>
        <w:rFonts w:hint="default"/>
        <w:b/>
      </w:rPr>
    </w:lvl>
    <w:lvl w:ilvl="4">
      <w:start w:val="1"/>
      <w:numFmt w:val="decimal"/>
      <w:lvlText w:val="%1.%2.%3.%4.%5"/>
      <w:lvlJc w:val="left"/>
      <w:pPr>
        <w:ind w:left="968" w:hanging="1080"/>
      </w:pPr>
      <w:rPr>
        <w:rFonts w:hint="default"/>
        <w:b/>
      </w:rPr>
    </w:lvl>
    <w:lvl w:ilvl="5">
      <w:start w:val="1"/>
      <w:numFmt w:val="decimal"/>
      <w:lvlText w:val="%1.%2.%3.%4.%5.%6"/>
      <w:lvlJc w:val="left"/>
      <w:pPr>
        <w:ind w:left="1300" w:hanging="1440"/>
      </w:pPr>
      <w:rPr>
        <w:rFonts w:hint="default"/>
        <w:b/>
      </w:rPr>
    </w:lvl>
    <w:lvl w:ilvl="6">
      <w:start w:val="1"/>
      <w:numFmt w:val="decimal"/>
      <w:lvlText w:val="%1.%2.%3.%4.%5.%6.%7"/>
      <w:lvlJc w:val="left"/>
      <w:pPr>
        <w:ind w:left="1632" w:hanging="1800"/>
      </w:pPr>
      <w:rPr>
        <w:rFonts w:hint="default"/>
        <w:b/>
      </w:rPr>
    </w:lvl>
    <w:lvl w:ilvl="7">
      <w:start w:val="1"/>
      <w:numFmt w:val="decimal"/>
      <w:lvlText w:val="%1.%2.%3.%4.%5.%6.%7.%8"/>
      <w:lvlJc w:val="left"/>
      <w:pPr>
        <w:ind w:left="1604" w:hanging="1800"/>
      </w:pPr>
      <w:rPr>
        <w:rFonts w:hint="default"/>
        <w:b/>
      </w:rPr>
    </w:lvl>
    <w:lvl w:ilvl="8">
      <w:start w:val="1"/>
      <w:numFmt w:val="decimal"/>
      <w:lvlText w:val="%1.%2.%3.%4.%5.%6.%7.%8.%9"/>
      <w:lvlJc w:val="left"/>
      <w:pPr>
        <w:ind w:left="1936" w:hanging="2160"/>
      </w:pPr>
      <w:rPr>
        <w:rFonts w:hint="default"/>
        <w:b/>
      </w:rPr>
    </w:lvl>
  </w:abstractNum>
  <w:abstractNum w:abstractNumId="6">
    <w:nsid w:val="2A401105"/>
    <w:multiLevelType w:val="hybridMultilevel"/>
    <w:tmpl w:val="483A5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F977B42"/>
    <w:multiLevelType w:val="hybridMultilevel"/>
    <w:tmpl w:val="5C62732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4715571"/>
    <w:multiLevelType w:val="multilevel"/>
    <w:tmpl w:val="7482F9DC"/>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b/>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0">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FD72BA8"/>
    <w:multiLevelType w:val="hybridMultilevel"/>
    <w:tmpl w:val="1A464D2A"/>
    <w:lvl w:ilvl="0" w:tplc="BCF44BB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6EF91A5B"/>
    <w:multiLevelType w:val="hybridMultilevel"/>
    <w:tmpl w:val="097C2808"/>
    <w:lvl w:ilvl="0" w:tplc="4FBEA3D0">
      <w:start w:val="1"/>
      <w:numFmt w:val="lowerLetter"/>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18">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4"/>
  </w:num>
  <w:num w:numId="4">
    <w:abstractNumId w:val="9"/>
  </w:num>
  <w:num w:numId="5">
    <w:abstractNumId w:val="15"/>
  </w:num>
  <w:num w:numId="6">
    <w:abstractNumId w:val="18"/>
  </w:num>
  <w:num w:numId="7">
    <w:abstractNumId w:val="8"/>
  </w:num>
  <w:num w:numId="8">
    <w:abstractNumId w:val="17"/>
  </w:num>
  <w:num w:numId="9">
    <w:abstractNumId w:val="2"/>
  </w:num>
  <w:num w:numId="10">
    <w:abstractNumId w:val="16"/>
  </w:num>
  <w:num w:numId="11">
    <w:abstractNumId w:val="6"/>
  </w:num>
  <w:num w:numId="12">
    <w:abstractNumId w:val="3"/>
  </w:num>
  <w:num w:numId="13">
    <w:abstractNumId w:val="13"/>
  </w:num>
  <w:num w:numId="14">
    <w:abstractNumId w:val="7"/>
  </w:num>
  <w:num w:numId="15">
    <w:abstractNumId w:val="4"/>
  </w:num>
  <w:num w:numId="16">
    <w:abstractNumId w:val="0"/>
  </w:num>
  <w:num w:numId="17">
    <w:abstractNumId w:val="1"/>
  </w:num>
  <w:num w:numId="18">
    <w:abstractNumId w:val="11"/>
  </w:num>
  <w:num w:numId="19">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drawingGridHorizontalSpacing w:val="120"/>
  <w:displayHorizontalDrawingGridEvery w:val="2"/>
  <w:displayVerticalDrawingGridEvery w:val="2"/>
  <w:noPunctuationKerning/>
  <w:characterSpacingControl w:val="doNotCompress"/>
  <w:hdrShapeDefaults>
    <o:shapedefaults v:ext="edit" spidmax="32770"/>
  </w:hdrShapeDefaults>
  <w:footnotePr>
    <w:footnote w:id="0"/>
    <w:footnote w:id="1"/>
  </w:footnotePr>
  <w:endnotePr>
    <w:endnote w:id="0"/>
    <w:endnote w:id="1"/>
  </w:endnotePr>
  <w:compat/>
  <w:rsids>
    <w:rsidRoot w:val="00B17BB7"/>
    <w:rsid w:val="000021A4"/>
    <w:rsid w:val="000032C9"/>
    <w:rsid w:val="00013146"/>
    <w:rsid w:val="00020094"/>
    <w:rsid w:val="0002349D"/>
    <w:rsid w:val="000247B6"/>
    <w:rsid w:val="00025482"/>
    <w:rsid w:val="00027122"/>
    <w:rsid w:val="00034A66"/>
    <w:rsid w:val="00034B54"/>
    <w:rsid w:val="00036BBE"/>
    <w:rsid w:val="00036E0B"/>
    <w:rsid w:val="0004151A"/>
    <w:rsid w:val="000434AD"/>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2260"/>
    <w:rsid w:val="000A5A55"/>
    <w:rsid w:val="000B03FA"/>
    <w:rsid w:val="000B0965"/>
    <w:rsid w:val="000B181D"/>
    <w:rsid w:val="000C3205"/>
    <w:rsid w:val="000D45DE"/>
    <w:rsid w:val="000D60E4"/>
    <w:rsid w:val="000E154F"/>
    <w:rsid w:val="000E55FA"/>
    <w:rsid w:val="000E69AC"/>
    <w:rsid w:val="000E71A7"/>
    <w:rsid w:val="000F44C4"/>
    <w:rsid w:val="00107BCF"/>
    <w:rsid w:val="00110C09"/>
    <w:rsid w:val="00112BAE"/>
    <w:rsid w:val="00124A2A"/>
    <w:rsid w:val="001275B2"/>
    <w:rsid w:val="0013119A"/>
    <w:rsid w:val="00133789"/>
    <w:rsid w:val="0013493A"/>
    <w:rsid w:val="001367A7"/>
    <w:rsid w:val="00140635"/>
    <w:rsid w:val="001452B6"/>
    <w:rsid w:val="001516A2"/>
    <w:rsid w:val="00156E1A"/>
    <w:rsid w:val="00160795"/>
    <w:rsid w:val="001612DD"/>
    <w:rsid w:val="0016200B"/>
    <w:rsid w:val="00163FF1"/>
    <w:rsid w:val="001730D4"/>
    <w:rsid w:val="001735CD"/>
    <w:rsid w:val="00176A3A"/>
    <w:rsid w:val="00184FD6"/>
    <w:rsid w:val="00191B82"/>
    <w:rsid w:val="0019369B"/>
    <w:rsid w:val="001A1DB0"/>
    <w:rsid w:val="001A4A46"/>
    <w:rsid w:val="001A733E"/>
    <w:rsid w:val="001B06AC"/>
    <w:rsid w:val="001B1F92"/>
    <w:rsid w:val="001C0371"/>
    <w:rsid w:val="001C2CF4"/>
    <w:rsid w:val="001C3848"/>
    <w:rsid w:val="001C5866"/>
    <w:rsid w:val="001D1C10"/>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50C"/>
    <w:rsid w:val="00240A67"/>
    <w:rsid w:val="00240A9B"/>
    <w:rsid w:val="00240E35"/>
    <w:rsid w:val="00241BEB"/>
    <w:rsid w:val="00244166"/>
    <w:rsid w:val="00244A78"/>
    <w:rsid w:val="0024590F"/>
    <w:rsid w:val="00245C0A"/>
    <w:rsid w:val="00245D4D"/>
    <w:rsid w:val="002471A5"/>
    <w:rsid w:val="00251732"/>
    <w:rsid w:val="00252612"/>
    <w:rsid w:val="002614CA"/>
    <w:rsid w:val="00263AD7"/>
    <w:rsid w:val="00265FB3"/>
    <w:rsid w:val="00267003"/>
    <w:rsid w:val="0027440A"/>
    <w:rsid w:val="00274D76"/>
    <w:rsid w:val="002750DB"/>
    <w:rsid w:val="00277C41"/>
    <w:rsid w:val="00283367"/>
    <w:rsid w:val="0028643B"/>
    <w:rsid w:val="00290C24"/>
    <w:rsid w:val="0029277E"/>
    <w:rsid w:val="00295EA4"/>
    <w:rsid w:val="00297D00"/>
    <w:rsid w:val="002A1FE6"/>
    <w:rsid w:val="002A277D"/>
    <w:rsid w:val="002B08C4"/>
    <w:rsid w:val="002B2E8F"/>
    <w:rsid w:val="002B32EF"/>
    <w:rsid w:val="002B3DC0"/>
    <w:rsid w:val="002B5566"/>
    <w:rsid w:val="002B602B"/>
    <w:rsid w:val="002C02C3"/>
    <w:rsid w:val="002C0796"/>
    <w:rsid w:val="002C246A"/>
    <w:rsid w:val="002C2E49"/>
    <w:rsid w:val="002D6582"/>
    <w:rsid w:val="002E3AE6"/>
    <w:rsid w:val="002E5297"/>
    <w:rsid w:val="002E5458"/>
    <w:rsid w:val="002E5FBC"/>
    <w:rsid w:val="002F4243"/>
    <w:rsid w:val="002F5590"/>
    <w:rsid w:val="002F67EB"/>
    <w:rsid w:val="002F73D0"/>
    <w:rsid w:val="002F7680"/>
    <w:rsid w:val="002F7AB6"/>
    <w:rsid w:val="00312255"/>
    <w:rsid w:val="003159B5"/>
    <w:rsid w:val="00320323"/>
    <w:rsid w:val="0032057C"/>
    <w:rsid w:val="00321D67"/>
    <w:rsid w:val="00321DAD"/>
    <w:rsid w:val="0032230A"/>
    <w:rsid w:val="00330FDF"/>
    <w:rsid w:val="00331F22"/>
    <w:rsid w:val="003323B5"/>
    <w:rsid w:val="0033507C"/>
    <w:rsid w:val="00335674"/>
    <w:rsid w:val="0033669E"/>
    <w:rsid w:val="00346BCD"/>
    <w:rsid w:val="003523EA"/>
    <w:rsid w:val="00352FAB"/>
    <w:rsid w:val="0035475A"/>
    <w:rsid w:val="00354FC3"/>
    <w:rsid w:val="00357E62"/>
    <w:rsid w:val="003668A5"/>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C6C24"/>
    <w:rsid w:val="003D1914"/>
    <w:rsid w:val="003D4297"/>
    <w:rsid w:val="003D6DCD"/>
    <w:rsid w:val="003E413A"/>
    <w:rsid w:val="003F25E7"/>
    <w:rsid w:val="003F5694"/>
    <w:rsid w:val="003F7DBA"/>
    <w:rsid w:val="003F7E35"/>
    <w:rsid w:val="00410D0B"/>
    <w:rsid w:val="00411AB6"/>
    <w:rsid w:val="00412970"/>
    <w:rsid w:val="004141F3"/>
    <w:rsid w:val="00414613"/>
    <w:rsid w:val="004206FC"/>
    <w:rsid w:val="0042363A"/>
    <w:rsid w:val="00425C47"/>
    <w:rsid w:val="0042727E"/>
    <w:rsid w:val="0042735A"/>
    <w:rsid w:val="00436220"/>
    <w:rsid w:val="00441EFA"/>
    <w:rsid w:val="004525E7"/>
    <w:rsid w:val="00462D28"/>
    <w:rsid w:val="0047068D"/>
    <w:rsid w:val="004711CD"/>
    <w:rsid w:val="00472177"/>
    <w:rsid w:val="00480F6B"/>
    <w:rsid w:val="00482256"/>
    <w:rsid w:val="00482570"/>
    <w:rsid w:val="00483CE6"/>
    <w:rsid w:val="0048487C"/>
    <w:rsid w:val="00484A10"/>
    <w:rsid w:val="004A1139"/>
    <w:rsid w:val="004A331A"/>
    <w:rsid w:val="004A7EAB"/>
    <w:rsid w:val="004B2880"/>
    <w:rsid w:val="004B3EC1"/>
    <w:rsid w:val="004C17CC"/>
    <w:rsid w:val="004C5D93"/>
    <w:rsid w:val="004C6267"/>
    <w:rsid w:val="004E62EF"/>
    <w:rsid w:val="00502776"/>
    <w:rsid w:val="00505CD4"/>
    <w:rsid w:val="005135DD"/>
    <w:rsid w:val="00514CCA"/>
    <w:rsid w:val="00515138"/>
    <w:rsid w:val="0051585D"/>
    <w:rsid w:val="005206E2"/>
    <w:rsid w:val="005223FE"/>
    <w:rsid w:val="0052585B"/>
    <w:rsid w:val="005317E9"/>
    <w:rsid w:val="00531986"/>
    <w:rsid w:val="00534FD4"/>
    <w:rsid w:val="00537642"/>
    <w:rsid w:val="00542976"/>
    <w:rsid w:val="00546F51"/>
    <w:rsid w:val="0055051D"/>
    <w:rsid w:val="00551428"/>
    <w:rsid w:val="005523A6"/>
    <w:rsid w:val="005710EB"/>
    <w:rsid w:val="00572260"/>
    <w:rsid w:val="0057480A"/>
    <w:rsid w:val="00580D43"/>
    <w:rsid w:val="005877D6"/>
    <w:rsid w:val="00587ACB"/>
    <w:rsid w:val="005A1546"/>
    <w:rsid w:val="005A3A0C"/>
    <w:rsid w:val="005B0117"/>
    <w:rsid w:val="005B1951"/>
    <w:rsid w:val="005B212A"/>
    <w:rsid w:val="005B284B"/>
    <w:rsid w:val="005B6EEE"/>
    <w:rsid w:val="005C0357"/>
    <w:rsid w:val="005C56E1"/>
    <w:rsid w:val="005D0375"/>
    <w:rsid w:val="005D2EF4"/>
    <w:rsid w:val="005D4935"/>
    <w:rsid w:val="005F22DE"/>
    <w:rsid w:val="005F29E0"/>
    <w:rsid w:val="005F5468"/>
    <w:rsid w:val="005F55A5"/>
    <w:rsid w:val="006106AC"/>
    <w:rsid w:val="00617ADF"/>
    <w:rsid w:val="006267B0"/>
    <w:rsid w:val="00640BA7"/>
    <w:rsid w:val="00641AD4"/>
    <w:rsid w:val="0064215E"/>
    <w:rsid w:val="0064511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BA2"/>
    <w:rsid w:val="00680F0D"/>
    <w:rsid w:val="00681A46"/>
    <w:rsid w:val="00681F1E"/>
    <w:rsid w:val="00693EB3"/>
    <w:rsid w:val="00697B78"/>
    <w:rsid w:val="006A1F1F"/>
    <w:rsid w:val="006A3C7C"/>
    <w:rsid w:val="006A4C95"/>
    <w:rsid w:val="006A6FF0"/>
    <w:rsid w:val="006B19CD"/>
    <w:rsid w:val="006B392D"/>
    <w:rsid w:val="006B4817"/>
    <w:rsid w:val="006B4887"/>
    <w:rsid w:val="006C00FC"/>
    <w:rsid w:val="006C1D54"/>
    <w:rsid w:val="006C57B8"/>
    <w:rsid w:val="006D01F1"/>
    <w:rsid w:val="006D0535"/>
    <w:rsid w:val="006D140E"/>
    <w:rsid w:val="006D24EB"/>
    <w:rsid w:val="006D2ABE"/>
    <w:rsid w:val="006D442B"/>
    <w:rsid w:val="006D5F02"/>
    <w:rsid w:val="006E08DC"/>
    <w:rsid w:val="006E0AF2"/>
    <w:rsid w:val="006E1E56"/>
    <w:rsid w:val="006F646C"/>
    <w:rsid w:val="006F75D9"/>
    <w:rsid w:val="00707BC1"/>
    <w:rsid w:val="00711CAA"/>
    <w:rsid w:val="00712E90"/>
    <w:rsid w:val="0071673D"/>
    <w:rsid w:val="007169E2"/>
    <w:rsid w:val="00717288"/>
    <w:rsid w:val="00722D16"/>
    <w:rsid w:val="00724467"/>
    <w:rsid w:val="0072608E"/>
    <w:rsid w:val="00732BE4"/>
    <w:rsid w:val="00733887"/>
    <w:rsid w:val="00734283"/>
    <w:rsid w:val="00740DA9"/>
    <w:rsid w:val="00746C51"/>
    <w:rsid w:val="00746CB5"/>
    <w:rsid w:val="007470F3"/>
    <w:rsid w:val="00747205"/>
    <w:rsid w:val="00765E51"/>
    <w:rsid w:val="007677DA"/>
    <w:rsid w:val="00774237"/>
    <w:rsid w:val="0077569B"/>
    <w:rsid w:val="00776006"/>
    <w:rsid w:val="00783CF3"/>
    <w:rsid w:val="00786573"/>
    <w:rsid w:val="00787A6B"/>
    <w:rsid w:val="007917BF"/>
    <w:rsid w:val="00792BB6"/>
    <w:rsid w:val="00792C0A"/>
    <w:rsid w:val="007949F7"/>
    <w:rsid w:val="007A3C10"/>
    <w:rsid w:val="007A5915"/>
    <w:rsid w:val="007B29E1"/>
    <w:rsid w:val="007B4B9A"/>
    <w:rsid w:val="007B71A6"/>
    <w:rsid w:val="007C0D59"/>
    <w:rsid w:val="0080112C"/>
    <w:rsid w:val="00801469"/>
    <w:rsid w:val="00802570"/>
    <w:rsid w:val="00804EE0"/>
    <w:rsid w:val="00806576"/>
    <w:rsid w:val="008127DD"/>
    <w:rsid w:val="00820144"/>
    <w:rsid w:val="0082135B"/>
    <w:rsid w:val="00821B75"/>
    <w:rsid w:val="00822C68"/>
    <w:rsid w:val="008245CB"/>
    <w:rsid w:val="00825849"/>
    <w:rsid w:val="0082791C"/>
    <w:rsid w:val="00830DD1"/>
    <w:rsid w:val="00833C51"/>
    <w:rsid w:val="00833E00"/>
    <w:rsid w:val="00834764"/>
    <w:rsid w:val="0083492C"/>
    <w:rsid w:val="00834EA4"/>
    <w:rsid w:val="0083612B"/>
    <w:rsid w:val="00837081"/>
    <w:rsid w:val="0083762A"/>
    <w:rsid w:val="00841220"/>
    <w:rsid w:val="00844B74"/>
    <w:rsid w:val="00853DA3"/>
    <w:rsid w:val="00853F16"/>
    <w:rsid w:val="00857DE5"/>
    <w:rsid w:val="00863AF9"/>
    <w:rsid w:val="008658EE"/>
    <w:rsid w:val="00867722"/>
    <w:rsid w:val="00870C45"/>
    <w:rsid w:val="00871947"/>
    <w:rsid w:val="0087467A"/>
    <w:rsid w:val="008760E8"/>
    <w:rsid w:val="008823A4"/>
    <w:rsid w:val="00885B3B"/>
    <w:rsid w:val="00892F1D"/>
    <w:rsid w:val="00895935"/>
    <w:rsid w:val="008A2A56"/>
    <w:rsid w:val="008A4497"/>
    <w:rsid w:val="008A694B"/>
    <w:rsid w:val="008A6B2D"/>
    <w:rsid w:val="008B0DC9"/>
    <w:rsid w:val="008B3D32"/>
    <w:rsid w:val="008B6424"/>
    <w:rsid w:val="008C59D6"/>
    <w:rsid w:val="008C72A7"/>
    <w:rsid w:val="008E086F"/>
    <w:rsid w:val="008E0971"/>
    <w:rsid w:val="008E2920"/>
    <w:rsid w:val="008E4B33"/>
    <w:rsid w:val="008E77EA"/>
    <w:rsid w:val="008F1728"/>
    <w:rsid w:val="008F2346"/>
    <w:rsid w:val="008F7916"/>
    <w:rsid w:val="00901BF5"/>
    <w:rsid w:val="0090281C"/>
    <w:rsid w:val="00910276"/>
    <w:rsid w:val="00910BB0"/>
    <w:rsid w:val="00912ECA"/>
    <w:rsid w:val="00913EA7"/>
    <w:rsid w:val="00920361"/>
    <w:rsid w:val="00921A49"/>
    <w:rsid w:val="00931B62"/>
    <w:rsid w:val="00933B80"/>
    <w:rsid w:val="00940F66"/>
    <w:rsid w:val="00941439"/>
    <w:rsid w:val="00946140"/>
    <w:rsid w:val="009538B3"/>
    <w:rsid w:val="009654E2"/>
    <w:rsid w:val="00971A90"/>
    <w:rsid w:val="00973ECD"/>
    <w:rsid w:val="009740AB"/>
    <w:rsid w:val="00975D19"/>
    <w:rsid w:val="00984376"/>
    <w:rsid w:val="00991FD9"/>
    <w:rsid w:val="009947CF"/>
    <w:rsid w:val="0099730A"/>
    <w:rsid w:val="009A49E3"/>
    <w:rsid w:val="009A6ACF"/>
    <w:rsid w:val="009B2CBF"/>
    <w:rsid w:val="009B58F7"/>
    <w:rsid w:val="009B627C"/>
    <w:rsid w:val="009C3B13"/>
    <w:rsid w:val="009C5571"/>
    <w:rsid w:val="009D156D"/>
    <w:rsid w:val="009D386B"/>
    <w:rsid w:val="009D7F03"/>
    <w:rsid w:val="009E20C7"/>
    <w:rsid w:val="009E7202"/>
    <w:rsid w:val="009E76EB"/>
    <w:rsid w:val="009F08AF"/>
    <w:rsid w:val="009F1228"/>
    <w:rsid w:val="009F4B85"/>
    <w:rsid w:val="009F50C1"/>
    <w:rsid w:val="00A00FAD"/>
    <w:rsid w:val="00A02936"/>
    <w:rsid w:val="00A0475A"/>
    <w:rsid w:val="00A11104"/>
    <w:rsid w:val="00A21D06"/>
    <w:rsid w:val="00A24EB9"/>
    <w:rsid w:val="00A26D04"/>
    <w:rsid w:val="00A325F9"/>
    <w:rsid w:val="00A37874"/>
    <w:rsid w:val="00A40E69"/>
    <w:rsid w:val="00A479AB"/>
    <w:rsid w:val="00A50657"/>
    <w:rsid w:val="00A54C28"/>
    <w:rsid w:val="00A6154F"/>
    <w:rsid w:val="00A63B17"/>
    <w:rsid w:val="00A667F1"/>
    <w:rsid w:val="00A67222"/>
    <w:rsid w:val="00A738DF"/>
    <w:rsid w:val="00A7597E"/>
    <w:rsid w:val="00A7642B"/>
    <w:rsid w:val="00A81F66"/>
    <w:rsid w:val="00A83338"/>
    <w:rsid w:val="00A84EED"/>
    <w:rsid w:val="00A86600"/>
    <w:rsid w:val="00A87906"/>
    <w:rsid w:val="00A97F81"/>
    <w:rsid w:val="00AA0C46"/>
    <w:rsid w:val="00AB4562"/>
    <w:rsid w:val="00AB6EC8"/>
    <w:rsid w:val="00AC4662"/>
    <w:rsid w:val="00AD239A"/>
    <w:rsid w:val="00AD3367"/>
    <w:rsid w:val="00AD39AE"/>
    <w:rsid w:val="00AD3FE0"/>
    <w:rsid w:val="00AE2CCC"/>
    <w:rsid w:val="00AE4052"/>
    <w:rsid w:val="00AF1E50"/>
    <w:rsid w:val="00AF3CB3"/>
    <w:rsid w:val="00AF4A63"/>
    <w:rsid w:val="00AF65C1"/>
    <w:rsid w:val="00B10224"/>
    <w:rsid w:val="00B16C6F"/>
    <w:rsid w:val="00B17BB7"/>
    <w:rsid w:val="00B232B2"/>
    <w:rsid w:val="00B26192"/>
    <w:rsid w:val="00B318CA"/>
    <w:rsid w:val="00B3192D"/>
    <w:rsid w:val="00B36A1C"/>
    <w:rsid w:val="00B374BB"/>
    <w:rsid w:val="00B4143E"/>
    <w:rsid w:val="00B429A6"/>
    <w:rsid w:val="00B437F6"/>
    <w:rsid w:val="00B478FE"/>
    <w:rsid w:val="00B544BC"/>
    <w:rsid w:val="00B56B97"/>
    <w:rsid w:val="00B63416"/>
    <w:rsid w:val="00B67693"/>
    <w:rsid w:val="00B7077B"/>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E6531"/>
    <w:rsid w:val="00BF08D8"/>
    <w:rsid w:val="00C017DE"/>
    <w:rsid w:val="00C0207E"/>
    <w:rsid w:val="00C02FA7"/>
    <w:rsid w:val="00C036AC"/>
    <w:rsid w:val="00C03A02"/>
    <w:rsid w:val="00C05808"/>
    <w:rsid w:val="00C07898"/>
    <w:rsid w:val="00C07E0C"/>
    <w:rsid w:val="00C14163"/>
    <w:rsid w:val="00C20170"/>
    <w:rsid w:val="00C21E3D"/>
    <w:rsid w:val="00C23378"/>
    <w:rsid w:val="00C312E6"/>
    <w:rsid w:val="00C318EF"/>
    <w:rsid w:val="00C31B1B"/>
    <w:rsid w:val="00C32421"/>
    <w:rsid w:val="00C328CC"/>
    <w:rsid w:val="00C329FB"/>
    <w:rsid w:val="00C347F8"/>
    <w:rsid w:val="00C36B21"/>
    <w:rsid w:val="00C40DD3"/>
    <w:rsid w:val="00C41290"/>
    <w:rsid w:val="00C44AE4"/>
    <w:rsid w:val="00C46201"/>
    <w:rsid w:val="00C512F9"/>
    <w:rsid w:val="00C53CE5"/>
    <w:rsid w:val="00C55809"/>
    <w:rsid w:val="00C572A0"/>
    <w:rsid w:val="00C57C26"/>
    <w:rsid w:val="00C63AF4"/>
    <w:rsid w:val="00C64238"/>
    <w:rsid w:val="00C642A2"/>
    <w:rsid w:val="00C7001B"/>
    <w:rsid w:val="00C7034F"/>
    <w:rsid w:val="00C7711D"/>
    <w:rsid w:val="00C95443"/>
    <w:rsid w:val="00CA1E49"/>
    <w:rsid w:val="00CA2F70"/>
    <w:rsid w:val="00CB06DC"/>
    <w:rsid w:val="00CB37D3"/>
    <w:rsid w:val="00CB4F1A"/>
    <w:rsid w:val="00CC1047"/>
    <w:rsid w:val="00CC5D86"/>
    <w:rsid w:val="00CD0A6A"/>
    <w:rsid w:val="00CD1C5B"/>
    <w:rsid w:val="00CD1FB7"/>
    <w:rsid w:val="00CD52E4"/>
    <w:rsid w:val="00CD5AFB"/>
    <w:rsid w:val="00CE2E37"/>
    <w:rsid w:val="00CE3058"/>
    <w:rsid w:val="00CE3483"/>
    <w:rsid w:val="00CE7BD9"/>
    <w:rsid w:val="00CF4EEC"/>
    <w:rsid w:val="00D0329C"/>
    <w:rsid w:val="00D0530A"/>
    <w:rsid w:val="00D108CA"/>
    <w:rsid w:val="00D11FD7"/>
    <w:rsid w:val="00D157C3"/>
    <w:rsid w:val="00D16F47"/>
    <w:rsid w:val="00D17211"/>
    <w:rsid w:val="00D2418C"/>
    <w:rsid w:val="00D30B36"/>
    <w:rsid w:val="00D33659"/>
    <w:rsid w:val="00D336A6"/>
    <w:rsid w:val="00D40169"/>
    <w:rsid w:val="00D40FC3"/>
    <w:rsid w:val="00D44662"/>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02FC"/>
    <w:rsid w:val="00DA090C"/>
    <w:rsid w:val="00DA228A"/>
    <w:rsid w:val="00DA3F07"/>
    <w:rsid w:val="00DA72A2"/>
    <w:rsid w:val="00DB247C"/>
    <w:rsid w:val="00DC247D"/>
    <w:rsid w:val="00DD044E"/>
    <w:rsid w:val="00DD264F"/>
    <w:rsid w:val="00DD4252"/>
    <w:rsid w:val="00DD4532"/>
    <w:rsid w:val="00DD5D6A"/>
    <w:rsid w:val="00DE0A21"/>
    <w:rsid w:val="00DE0E4D"/>
    <w:rsid w:val="00DE5927"/>
    <w:rsid w:val="00DE6CF4"/>
    <w:rsid w:val="00DF0A3B"/>
    <w:rsid w:val="00DF16C2"/>
    <w:rsid w:val="00DF2B97"/>
    <w:rsid w:val="00DF2F13"/>
    <w:rsid w:val="00DF34CA"/>
    <w:rsid w:val="00DF55CF"/>
    <w:rsid w:val="00E01C18"/>
    <w:rsid w:val="00E0228C"/>
    <w:rsid w:val="00E03F79"/>
    <w:rsid w:val="00E105FE"/>
    <w:rsid w:val="00E14C55"/>
    <w:rsid w:val="00E14FA4"/>
    <w:rsid w:val="00E1652A"/>
    <w:rsid w:val="00E20CF6"/>
    <w:rsid w:val="00E217E7"/>
    <w:rsid w:val="00E22A67"/>
    <w:rsid w:val="00E267E4"/>
    <w:rsid w:val="00E35ED1"/>
    <w:rsid w:val="00E40375"/>
    <w:rsid w:val="00E423DB"/>
    <w:rsid w:val="00E46DB2"/>
    <w:rsid w:val="00E507FA"/>
    <w:rsid w:val="00E52625"/>
    <w:rsid w:val="00E55504"/>
    <w:rsid w:val="00E57AE7"/>
    <w:rsid w:val="00E60DE6"/>
    <w:rsid w:val="00E6416E"/>
    <w:rsid w:val="00E642B4"/>
    <w:rsid w:val="00E70D9C"/>
    <w:rsid w:val="00E71161"/>
    <w:rsid w:val="00E7612A"/>
    <w:rsid w:val="00E769C0"/>
    <w:rsid w:val="00E77533"/>
    <w:rsid w:val="00E80A2A"/>
    <w:rsid w:val="00E823B3"/>
    <w:rsid w:val="00E857F4"/>
    <w:rsid w:val="00EA0EB6"/>
    <w:rsid w:val="00EA1F10"/>
    <w:rsid w:val="00EB634A"/>
    <w:rsid w:val="00EC17E3"/>
    <w:rsid w:val="00EC2A02"/>
    <w:rsid w:val="00EC2B25"/>
    <w:rsid w:val="00EC47E3"/>
    <w:rsid w:val="00ED0A72"/>
    <w:rsid w:val="00ED1F08"/>
    <w:rsid w:val="00EE5895"/>
    <w:rsid w:val="00EE6003"/>
    <w:rsid w:val="00EF3831"/>
    <w:rsid w:val="00EF72A2"/>
    <w:rsid w:val="00F14DCB"/>
    <w:rsid w:val="00F154CB"/>
    <w:rsid w:val="00F21DE1"/>
    <w:rsid w:val="00F21DF5"/>
    <w:rsid w:val="00F22204"/>
    <w:rsid w:val="00F23063"/>
    <w:rsid w:val="00F23E4B"/>
    <w:rsid w:val="00F24136"/>
    <w:rsid w:val="00F25889"/>
    <w:rsid w:val="00F30E4B"/>
    <w:rsid w:val="00F32F31"/>
    <w:rsid w:val="00F36865"/>
    <w:rsid w:val="00F40BA6"/>
    <w:rsid w:val="00F42B23"/>
    <w:rsid w:val="00F43D3E"/>
    <w:rsid w:val="00F43F67"/>
    <w:rsid w:val="00F464BE"/>
    <w:rsid w:val="00F46E70"/>
    <w:rsid w:val="00F511B0"/>
    <w:rsid w:val="00F51CF2"/>
    <w:rsid w:val="00F5349F"/>
    <w:rsid w:val="00F53C06"/>
    <w:rsid w:val="00F544B5"/>
    <w:rsid w:val="00F54A66"/>
    <w:rsid w:val="00F5789C"/>
    <w:rsid w:val="00F64F1A"/>
    <w:rsid w:val="00F65256"/>
    <w:rsid w:val="00F7419E"/>
    <w:rsid w:val="00F752F8"/>
    <w:rsid w:val="00F800C7"/>
    <w:rsid w:val="00F85780"/>
    <w:rsid w:val="00F87486"/>
    <w:rsid w:val="00F90116"/>
    <w:rsid w:val="00F914CA"/>
    <w:rsid w:val="00FA095D"/>
    <w:rsid w:val="00FA2114"/>
    <w:rsid w:val="00FA2AEE"/>
    <w:rsid w:val="00FA2C96"/>
    <w:rsid w:val="00FA34B1"/>
    <w:rsid w:val="00FA67DC"/>
    <w:rsid w:val="00FB3045"/>
    <w:rsid w:val="00FC1487"/>
    <w:rsid w:val="00FE715C"/>
    <w:rsid w:val="00FE7348"/>
    <w:rsid w:val="00FF15F1"/>
    <w:rsid w:val="00FF2485"/>
    <w:rsid w:val="00FF2BEC"/>
    <w:rsid w:val="00FF413D"/>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link w:val="BodyTextIndent2Char"/>
    <w:uiPriority w:val="99"/>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uiPriority w:val="9"/>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character" w:customStyle="1" w:styleId="BodyTextIndent2Char">
    <w:name w:val="Body Text Indent 2 Char"/>
    <w:basedOn w:val="DefaultParagraphFont"/>
    <w:link w:val="BodyTextIndent2"/>
    <w:uiPriority w:val="99"/>
    <w:rsid w:val="00BE6531"/>
    <w:rPr>
      <w:sz w:val="24"/>
    </w:rPr>
  </w:style>
  <w:style w:type="paragraph" w:customStyle="1" w:styleId="DefaultText0">
    <w:name w:val="Default Text:"/>
    <w:basedOn w:val="Normal"/>
    <w:rsid w:val="00BE6531"/>
    <w:pPr>
      <w:jc w:val="both"/>
    </w:pPr>
    <w:rPr>
      <w:rFonts w:ascii="Times New Roman" w:hAnsi="Times New Roman" w:cs="Times New Roman"/>
      <w:iCs w:val="0"/>
      <w:snapToGrid w:val="0"/>
    </w:rPr>
  </w:style>
  <w:style w:type="paragraph" w:customStyle="1" w:styleId="Default">
    <w:name w:val="Default"/>
    <w:rsid w:val="00F544B5"/>
    <w:pPr>
      <w:autoSpaceDE w:val="0"/>
      <w:autoSpaceDN w:val="0"/>
      <w:adjustRightInd w:val="0"/>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46165476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18</Pages>
  <Words>3241</Words>
  <Characters>18475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50</cp:revision>
  <cp:lastPrinted>2011-08-08T09:23:00Z</cp:lastPrinted>
  <dcterms:created xsi:type="dcterms:W3CDTF">2011-07-27T07:31:00Z</dcterms:created>
  <dcterms:modified xsi:type="dcterms:W3CDTF">2012-07-06T05:13:00Z</dcterms:modified>
</cp:coreProperties>
</file>